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122F40"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4583FAB0"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9D3447">
              <w:rPr>
                <w:noProof/>
                <w:webHidden/>
              </w:rPr>
              <w:t>2</w:t>
            </w:r>
            <w:r>
              <w:rPr>
                <w:noProof/>
                <w:webHidden/>
              </w:rPr>
              <w:fldChar w:fldCharType="end"/>
            </w:r>
          </w:hyperlink>
        </w:p>
        <w:p w14:paraId="47CC41D1" w14:textId="17D50B4A" w:rsidR="00F46719" w:rsidRDefault="00122F40">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9D3447">
              <w:rPr>
                <w:noProof/>
                <w:webHidden/>
              </w:rPr>
              <w:t>2</w:t>
            </w:r>
            <w:r w:rsidR="00F46719">
              <w:rPr>
                <w:noProof/>
                <w:webHidden/>
              </w:rPr>
              <w:fldChar w:fldCharType="end"/>
            </w:r>
          </w:hyperlink>
        </w:p>
        <w:p w14:paraId="0205BF1A" w14:textId="0CBABD29" w:rsidR="00F46719" w:rsidRDefault="00122F40">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9D3447">
              <w:rPr>
                <w:noProof/>
                <w:webHidden/>
              </w:rPr>
              <w:t>4</w:t>
            </w:r>
            <w:r w:rsidR="00F46719">
              <w:rPr>
                <w:noProof/>
                <w:webHidden/>
              </w:rPr>
              <w:fldChar w:fldCharType="end"/>
            </w:r>
          </w:hyperlink>
        </w:p>
        <w:p w14:paraId="3181098F" w14:textId="180CFDCE" w:rsidR="00F46719" w:rsidRDefault="00122F40">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9D3447">
              <w:rPr>
                <w:noProof/>
                <w:webHidden/>
              </w:rPr>
              <w:t>4</w:t>
            </w:r>
            <w:r w:rsidR="00F46719">
              <w:rPr>
                <w:noProof/>
                <w:webHidden/>
              </w:rPr>
              <w:fldChar w:fldCharType="end"/>
            </w:r>
          </w:hyperlink>
        </w:p>
        <w:p w14:paraId="3E5886DF" w14:textId="7BADE43A" w:rsidR="00F46719" w:rsidRDefault="00122F40">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9D3447">
              <w:rPr>
                <w:noProof/>
                <w:webHidden/>
              </w:rPr>
              <w:t>6</w:t>
            </w:r>
            <w:r w:rsidR="00F46719">
              <w:rPr>
                <w:noProof/>
                <w:webHidden/>
              </w:rPr>
              <w:fldChar w:fldCharType="end"/>
            </w:r>
          </w:hyperlink>
        </w:p>
        <w:p w14:paraId="653AF446" w14:textId="1ACCB565" w:rsidR="00F46719" w:rsidRDefault="00122F40">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9D3447">
              <w:rPr>
                <w:noProof/>
                <w:webHidden/>
              </w:rPr>
              <w:t>8</w:t>
            </w:r>
            <w:r w:rsidR="00F46719">
              <w:rPr>
                <w:noProof/>
                <w:webHidden/>
              </w:rPr>
              <w:fldChar w:fldCharType="end"/>
            </w:r>
          </w:hyperlink>
        </w:p>
        <w:p w14:paraId="21BA046A" w14:textId="5EDBB90E" w:rsidR="00F46719" w:rsidRDefault="00122F40">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9D3447">
              <w:rPr>
                <w:noProof/>
                <w:webHidden/>
              </w:rPr>
              <w:t>9</w:t>
            </w:r>
            <w:r w:rsidR="00F46719">
              <w:rPr>
                <w:noProof/>
                <w:webHidden/>
              </w:rPr>
              <w:fldChar w:fldCharType="end"/>
            </w:r>
          </w:hyperlink>
        </w:p>
        <w:p w14:paraId="784807F5" w14:textId="3E4B17F2" w:rsidR="00F46719" w:rsidRDefault="00122F40">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9D3447">
              <w:rPr>
                <w:noProof/>
                <w:webHidden/>
              </w:rPr>
              <w:t>10</w:t>
            </w:r>
            <w:r w:rsidR="00F46719">
              <w:rPr>
                <w:noProof/>
                <w:webHidden/>
              </w:rPr>
              <w:fldChar w:fldCharType="end"/>
            </w:r>
          </w:hyperlink>
        </w:p>
        <w:p w14:paraId="7E663DB5" w14:textId="3CFD1148" w:rsidR="00F46719" w:rsidRDefault="00122F40">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9D3447">
              <w:rPr>
                <w:noProof/>
                <w:webHidden/>
              </w:rPr>
              <w:t>12</w:t>
            </w:r>
            <w:r w:rsidR="00F46719">
              <w:rPr>
                <w:noProof/>
                <w:webHidden/>
              </w:rPr>
              <w:fldChar w:fldCharType="end"/>
            </w:r>
          </w:hyperlink>
        </w:p>
        <w:p w14:paraId="335A44C3" w14:textId="041EAA6C" w:rsidR="00F46719" w:rsidRDefault="00122F40">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9D3447">
              <w:rPr>
                <w:noProof/>
                <w:webHidden/>
              </w:rPr>
              <w:t>12</w:t>
            </w:r>
            <w:r w:rsidR="00F46719">
              <w:rPr>
                <w:noProof/>
                <w:webHidden/>
              </w:rPr>
              <w:fldChar w:fldCharType="end"/>
            </w:r>
          </w:hyperlink>
        </w:p>
        <w:p w14:paraId="290CB7FF" w14:textId="1353EC5D" w:rsidR="00F46719" w:rsidRDefault="00122F40">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9D3447">
              <w:rPr>
                <w:noProof/>
                <w:webHidden/>
              </w:rPr>
              <w:t>15</w:t>
            </w:r>
            <w:r w:rsidR="00F46719">
              <w:rPr>
                <w:noProof/>
                <w:webHidden/>
              </w:rPr>
              <w:fldChar w:fldCharType="end"/>
            </w:r>
          </w:hyperlink>
        </w:p>
        <w:p w14:paraId="67FB6C3B" w14:textId="78C8154A" w:rsidR="00F46719" w:rsidRDefault="00122F40">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9D3447">
              <w:rPr>
                <w:noProof/>
                <w:webHidden/>
              </w:rPr>
              <w:t>15</w:t>
            </w:r>
            <w:r w:rsidR="00F46719">
              <w:rPr>
                <w:noProof/>
                <w:webHidden/>
              </w:rPr>
              <w:fldChar w:fldCharType="end"/>
            </w:r>
          </w:hyperlink>
        </w:p>
        <w:p w14:paraId="3373EEEC" w14:textId="56639429" w:rsidR="00F46719" w:rsidRDefault="00122F40">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9D3447">
              <w:rPr>
                <w:noProof/>
                <w:webHidden/>
              </w:rPr>
              <w:t>15</w:t>
            </w:r>
            <w:r w:rsidR="00F46719">
              <w:rPr>
                <w:noProof/>
                <w:webHidden/>
              </w:rPr>
              <w:fldChar w:fldCharType="end"/>
            </w:r>
          </w:hyperlink>
        </w:p>
        <w:p w14:paraId="01A1A543" w14:textId="22332985" w:rsidR="00F46719" w:rsidRDefault="00122F40">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9D3447">
              <w:rPr>
                <w:noProof/>
                <w:webHidden/>
              </w:rPr>
              <w:t>16</w:t>
            </w:r>
            <w:r w:rsidR="00F46719">
              <w:rPr>
                <w:noProof/>
                <w:webHidden/>
              </w:rPr>
              <w:fldChar w:fldCharType="end"/>
            </w:r>
          </w:hyperlink>
        </w:p>
        <w:p w14:paraId="314DA06E" w14:textId="2D86BB62" w:rsidR="00F46719" w:rsidRDefault="00122F40">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9D3447">
              <w:rPr>
                <w:noProof/>
                <w:webHidden/>
              </w:rPr>
              <w:t>16</w:t>
            </w:r>
            <w:r w:rsidR="00F46719">
              <w:rPr>
                <w:noProof/>
                <w:webHidden/>
              </w:rPr>
              <w:fldChar w:fldCharType="end"/>
            </w:r>
          </w:hyperlink>
        </w:p>
        <w:p w14:paraId="0A10726F" w14:textId="47887815" w:rsidR="00F46719" w:rsidRDefault="00122F40">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9D3447">
              <w:rPr>
                <w:noProof/>
                <w:webHidden/>
              </w:rPr>
              <w:t>16</w:t>
            </w:r>
            <w:r w:rsidR="00F46719">
              <w:rPr>
                <w:noProof/>
                <w:webHidden/>
              </w:rPr>
              <w:fldChar w:fldCharType="end"/>
            </w:r>
          </w:hyperlink>
        </w:p>
        <w:p w14:paraId="3402BC77" w14:textId="3582B88A" w:rsidR="00F46719" w:rsidRDefault="00122F40">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9D3447">
              <w:rPr>
                <w:noProof/>
                <w:webHidden/>
              </w:rPr>
              <w:t>17</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06A37F1E" w14:textId="77777777" w:rsidR="00735195" w:rsidRPr="00E74967" w:rsidRDefault="00735195" w:rsidP="00CB41C4">
      <w:pPr>
        <w:tabs>
          <w:tab w:val="left" w:leader="underscore" w:pos="9639"/>
        </w:tabs>
        <w:spacing w:after="0" w:line="240" w:lineRule="auto"/>
        <w:jc w:val="both"/>
        <w:rPr>
          <w:rFonts w:cs="Calibri"/>
        </w:rPr>
      </w:pPr>
    </w:p>
    <w:p w14:paraId="0983B373" w14:textId="23E4CF56" w:rsidR="00735195" w:rsidRPr="00F07724" w:rsidRDefault="00735195" w:rsidP="00735195">
      <w:pPr>
        <w:jc w:val="both"/>
        <w:rPr>
          <w:rFonts w:cs="Calibri"/>
        </w:rPr>
      </w:pPr>
      <w:r w:rsidRPr="00F07724">
        <w:rPr>
          <w:rFonts w:cs="Calibri"/>
        </w:rPr>
        <w:t xml:space="preserve">El </w:t>
      </w:r>
      <w:r>
        <w:rPr>
          <w:rFonts w:cs="Calibri"/>
        </w:rPr>
        <w:t>Instituto</w:t>
      </w:r>
      <w:r w:rsidRPr="00F07724">
        <w:rPr>
          <w:rFonts w:cs="Calibri"/>
        </w:rPr>
        <w:t xml:space="preserve"> Munici</w:t>
      </w:r>
      <w:r>
        <w:rPr>
          <w:rFonts w:cs="Calibri"/>
        </w:rPr>
        <w:t>pal de Arte y Cultura de Celaya,</w:t>
      </w:r>
      <w:r w:rsidRPr="00F07724">
        <w:rPr>
          <w:rFonts w:cs="Calibri"/>
        </w:rPr>
        <w:t xml:space="preserve"> es la Institución Cultural del Municipio que coordina, dirige y promueve actividades de difusión, promoción y capacitación en el área de cultura para consolidar la identidad de los Celayenses, fomentar nuestras tradiciones y los valores universales además de estimular la creatividad artística e intelectual. </w:t>
      </w:r>
    </w:p>
    <w:p w14:paraId="1C87E9F8" w14:textId="77777777" w:rsidR="00735195" w:rsidRPr="00F07724" w:rsidRDefault="00735195" w:rsidP="00735195">
      <w:pPr>
        <w:spacing w:after="0" w:line="240" w:lineRule="auto"/>
        <w:jc w:val="both"/>
        <w:rPr>
          <w:rFonts w:cs="Calibri"/>
        </w:rPr>
      </w:pPr>
      <w:r w:rsidRPr="00F07724">
        <w:rPr>
          <w:rFonts w:cs="Calibri"/>
        </w:rPr>
        <w:t>Orientamos nuestros esfuerzos para brindar a los Celayenses servicios culturales, a través de sus distintos programas, apoyar a los creadores e intelectuales en sus trabajos difundiendo sus obras; fortalecer la educación y la iniciación en las disciplinas artísticas, crear vínculos con otros Estados de la República y fundamentalmente con otros organismos encargados de la promoción cultural para cumplir con el compromiso de ofrecer alternativas culturales y artísticas a la comunidad que propicie la sensibilización, la integración familiar, el respeto a nuestras tradiciones, el fortalecimiento de nuestra identidad y que contribuya a una mejor convivencia y calidad de vida en nuestra población</w:t>
      </w:r>
      <w:r>
        <w:rPr>
          <w:rFonts w:cs="Calibri"/>
        </w:rPr>
        <w:t>.</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0D3DC5F6" w:rsidR="007D1E76"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247C9DF7" w14:textId="77777777" w:rsidR="00735195" w:rsidRDefault="00735195" w:rsidP="00735195">
      <w:pPr>
        <w:spacing w:after="0" w:line="240" w:lineRule="auto"/>
        <w:jc w:val="both"/>
        <w:rPr>
          <w:rFonts w:cs="Calibri"/>
        </w:rPr>
      </w:pPr>
    </w:p>
    <w:p w14:paraId="411C2AEB" w14:textId="3AD1FA50" w:rsidR="00735195" w:rsidRDefault="00735195" w:rsidP="00735195">
      <w:pPr>
        <w:spacing w:after="0" w:line="240" w:lineRule="auto"/>
        <w:jc w:val="both"/>
        <w:rPr>
          <w:rFonts w:cs="Calibri"/>
        </w:rPr>
      </w:pPr>
      <w:r w:rsidRPr="00F07724">
        <w:rPr>
          <w:rFonts w:cs="Calibri"/>
        </w:rPr>
        <w:t>Organismo Público Descentralizado del orden Municipal de Celaya, de tamaño mediano que presta servicios culturales a la ciudadanía Celayense, con personalidad jurídica y patrimonio propio. Su capital está conformado por aportaciones presupuéstales, subsidios, donaciones y apoyos económicos que reciba de los Gobiernos Municipal, Estatal y Federal, así como de los organismos públicos y privados y de ingresos propios.</w:t>
      </w:r>
    </w:p>
    <w:p w14:paraId="10C4C64C" w14:textId="7830F84B" w:rsidR="007D1E76" w:rsidRDefault="007D1E76" w:rsidP="00CB41C4">
      <w:pPr>
        <w:tabs>
          <w:tab w:val="left" w:leader="underscore" w:pos="9639"/>
        </w:tabs>
        <w:spacing w:after="0" w:line="240" w:lineRule="auto"/>
        <w:jc w:val="both"/>
        <w:rPr>
          <w:rFonts w:cs="Calibri"/>
        </w:rPr>
      </w:pPr>
    </w:p>
    <w:p w14:paraId="09B24A36" w14:textId="77777777" w:rsidR="00735195" w:rsidRPr="00E74967" w:rsidRDefault="00735195" w:rsidP="00CB41C4">
      <w:pPr>
        <w:tabs>
          <w:tab w:val="left" w:leader="underscore" w:pos="9639"/>
        </w:tabs>
        <w:spacing w:after="0" w:line="240" w:lineRule="auto"/>
        <w:jc w:val="both"/>
        <w:rPr>
          <w:rFonts w:cs="Calibri"/>
        </w:rPr>
      </w:pPr>
    </w:p>
    <w:tbl>
      <w:tblPr>
        <w:tblW w:w="8816" w:type="dxa"/>
        <w:tblCellMar>
          <w:left w:w="70" w:type="dxa"/>
          <w:right w:w="70" w:type="dxa"/>
        </w:tblCellMar>
        <w:tblLook w:val="04A0" w:firstRow="1" w:lastRow="0" w:firstColumn="1" w:lastColumn="0" w:noHBand="0" w:noVBand="1"/>
      </w:tblPr>
      <w:tblGrid>
        <w:gridCol w:w="1030"/>
        <w:gridCol w:w="5705"/>
        <w:gridCol w:w="2205"/>
      </w:tblGrid>
      <w:tr w:rsidR="00735195" w:rsidRPr="00735195" w14:paraId="4268F987" w14:textId="77777777" w:rsidTr="00735195">
        <w:trPr>
          <w:trHeight w:val="315"/>
        </w:trPr>
        <w:tc>
          <w:tcPr>
            <w:tcW w:w="8816" w:type="dxa"/>
            <w:gridSpan w:val="3"/>
            <w:tcBorders>
              <w:top w:val="nil"/>
              <w:left w:val="nil"/>
              <w:bottom w:val="nil"/>
              <w:right w:val="nil"/>
            </w:tcBorders>
            <w:shd w:val="clear" w:color="auto" w:fill="auto"/>
            <w:noWrap/>
            <w:vAlign w:val="bottom"/>
            <w:hideMark/>
          </w:tcPr>
          <w:p w14:paraId="356D6FDB" w14:textId="77777777" w:rsidR="00735195" w:rsidRPr="00735195" w:rsidRDefault="00735195" w:rsidP="00735195">
            <w:pPr>
              <w:spacing w:after="0" w:line="240" w:lineRule="auto"/>
              <w:jc w:val="center"/>
              <w:rPr>
                <w:rFonts w:eastAsia="Times New Roman" w:cs="Calibri"/>
                <w:b/>
                <w:bCs/>
                <w:color w:val="000000"/>
                <w:sz w:val="24"/>
                <w:szCs w:val="24"/>
                <w:lang w:eastAsia="es-MX"/>
              </w:rPr>
            </w:pPr>
            <w:r w:rsidRPr="00735195">
              <w:rPr>
                <w:rFonts w:eastAsia="Times New Roman" w:cs="Calibri"/>
                <w:b/>
                <w:bCs/>
                <w:color w:val="000000"/>
                <w:sz w:val="24"/>
                <w:szCs w:val="24"/>
                <w:lang w:eastAsia="es-MX"/>
              </w:rPr>
              <w:t>INSTITUTO MUNICIPAL DE ARTE Y CULTURA DE CELAYA</w:t>
            </w:r>
          </w:p>
        </w:tc>
      </w:tr>
      <w:tr w:rsidR="00735195" w:rsidRPr="00735195" w14:paraId="60BF6484" w14:textId="77777777" w:rsidTr="00735195">
        <w:trPr>
          <w:trHeight w:val="315"/>
        </w:trPr>
        <w:tc>
          <w:tcPr>
            <w:tcW w:w="8816" w:type="dxa"/>
            <w:gridSpan w:val="3"/>
            <w:tcBorders>
              <w:top w:val="nil"/>
              <w:left w:val="nil"/>
              <w:bottom w:val="nil"/>
              <w:right w:val="nil"/>
            </w:tcBorders>
            <w:shd w:val="clear" w:color="auto" w:fill="auto"/>
            <w:noWrap/>
            <w:vAlign w:val="bottom"/>
            <w:hideMark/>
          </w:tcPr>
          <w:p w14:paraId="50398922" w14:textId="6689319D" w:rsidR="00735195" w:rsidRPr="00735195" w:rsidRDefault="00735195" w:rsidP="00735195">
            <w:pPr>
              <w:spacing w:after="0" w:line="240" w:lineRule="auto"/>
              <w:rPr>
                <w:rFonts w:eastAsia="Times New Roman" w:cs="Calibri"/>
                <w:color w:val="000000"/>
                <w:lang w:eastAsia="es-MX"/>
              </w:rPr>
            </w:pPr>
            <w:r w:rsidRPr="00735195">
              <w:rPr>
                <w:rFonts w:eastAsia="Times New Roman" w:cs="Calibri"/>
                <w:noProof/>
                <w:color w:val="000000"/>
                <w:lang w:eastAsia="es-MX"/>
              </w:rPr>
              <w:drawing>
                <wp:anchor distT="0" distB="0" distL="114300" distR="114300" simplePos="0" relativeHeight="251659264" behindDoc="0" locked="0" layoutInCell="1" allowOverlap="1" wp14:anchorId="50AA6EE7" wp14:editId="43D892EC">
                  <wp:simplePos x="0" y="0"/>
                  <wp:positionH relativeFrom="column">
                    <wp:posOffset>57150</wp:posOffset>
                  </wp:positionH>
                  <wp:positionV relativeFrom="paragraph">
                    <wp:posOffset>38100</wp:posOffset>
                  </wp:positionV>
                  <wp:extent cx="962025" cy="295275"/>
                  <wp:effectExtent l="0" t="0" r="0" b="9525"/>
                  <wp:wrapNone/>
                  <wp:docPr id="1" name="Imagen 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297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800"/>
            </w:tblGrid>
            <w:tr w:rsidR="00735195" w:rsidRPr="00735195" w14:paraId="48AB866A" w14:textId="77777777">
              <w:trPr>
                <w:trHeight w:val="315"/>
                <w:tblCellSpacing w:w="0" w:type="dxa"/>
              </w:trPr>
              <w:tc>
                <w:tcPr>
                  <w:tcW w:w="8800" w:type="dxa"/>
                  <w:tcBorders>
                    <w:top w:val="nil"/>
                    <w:left w:val="nil"/>
                    <w:bottom w:val="nil"/>
                    <w:right w:val="nil"/>
                  </w:tcBorders>
                  <w:shd w:val="clear" w:color="auto" w:fill="auto"/>
                  <w:noWrap/>
                  <w:vAlign w:val="bottom"/>
                  <w:hideMark/>
                </w:tcPr>
                <w:p w14:paraId="4A4EB611" w14:textId="77777777" w:rsidR="00735195" w:rsidRPr="00735195" w:rsidRDefault="00735195" w:rsidP="00735195">
                  <w:pPr>
                    <w:spacing w:after="0" w:line="240" w:lineRule="auto"/>
                    <w:jc w:val="center"/>
                    <w:rPr>
                      <w:rFonts w:eastAsia="Times New Roman" w:cs="Calibri"/>
                      <w:b/>
                      <w:bCs/>
                      <w:color w:val="000000"/>
                      <w:sz w:val="24"/>
                      <w:szCs w:val="24"/>
                      <w:lang w:eastAsia="es-MX"/>
                    </w:rPr>
                  </w:pPr>
                  <w:r w:rsidRPr="00735195">
                    <w:rPr>
                      <w:rFonts w:eastAsia="Times New Roman" w:cs="Calibri"/>
                      <w:b/>
                      <w:bCs/>
                      <w:color w:val="000000"/>
                      <w:sz w:val="24"/>
                      <w:szCs w:val="24"/>
                      <w:lang w:eastAsia="es-MX"/>
                    </w:rPr>
                    <w:t>PRESUPUESTO 2019</w:t>
                  </w:r>
                </w:p>
              </w:tc>
            </w:tr>
          </w:tbl>
          <w:p w14:paraId="77505AFC" w14:textId="77777777" w:rsidR="00735195" w:rsidRPr="00735195" w:rsidRDefault="00735195" w:rsidP="00735195">
            <w:pPr>
              <w:spacing w:after="0" w:line="240" w:lineRule="auto"/>
              <w:rPr>
                <w:rFonts w:eastAsia="Times New Roman" w:cs="Calibri"/>
                <w:color w:val="000000"/>
                <w:lang w:eastAsia="es-MX"/>
              </w:rPr>
            </w:pPr>
          </w:p>
        </w:tc>
      </w:tr>
      <w:tr w:rsidR="00735195" w:rsidRPr="00735195" w14:paraId="4BCE81C8" w14:textId="77777777" w:rsidTr="00735195">
        <w:trPr>
          <w:trHeight w:val="315"/>
        </w:trPr>
        <w:tc>
          <w:tcPr>
            <w:tcW w:w="1016" w:type="dxa"/>
            <w:tcBorders>
              <w:top w:val="nil"/>
              <w:left w:val="nil"/>
              <w:bottom w:val="nil"/>
              <w:right w:val="nil"/>
            </w:tcBorders>
            <w:shd w:val="clear" w:color="auto" w:fill="auto"/>
            <w:noWrap/>
            <w:vAlign w:val="bottom"/>
            <w:hideMark/>
          </w:tcPr>
          <w:p w14:paraId="297FF63E" w14:textId="77777777" w:rsidR="00735195" w:rsidRPr="00735195" w:rsidRDefault="00735195" w:rsidP="00735195">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2D167DA5"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52DEE39B"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r>
      <w:tr w:rsidR="00735195" w:rsidRPr="00735195" w14:paraId="0EB32761" w14:textId="77777777" w:rsidTr="00735195">
        <w:trPr>
          <w:trHeight w:val="315"/>
        </w:trPr>
        <w:tc>
          <w:tcPr>
            <w:tcW w:w="8816" w:type="dxa"/>
            <w:gridSpan w:val="3"/>
            <w:tcBorders>
              <w:top w:val="nil"/>
              <w:left w:val="nil"/>
              <w:bottom w:val="nil"/>
              <w:right w:val="nil"/>
            </w:tcBorders>
            <w:shd w:val="clear" w:color="auto" w:fill="auto"/>
            <w:noWrap/>
            <w:vAlign w:val="bottom"/>
            <w:hideMark/>
          </w:tcPr>
          <w:p w14:paraId="4C55B2A4" w14:textId="77777777" w:rsidR="00735195" w:rsidRPr="00735195" w:rsidRDefault="00735195" w:rsidP="00735195">
            <w:pPr>
              <w:spacing w:after="0" w:line="240" w:lineRule="auto"/>
              <w:jc w:val="center"/>
              <w:rPr>
                <w:rFonts w:eastAsia="Times New Roman" w:cs="Calibri"/>
                <w:b/>
                <w:bCs/>
                <w:color w:val="000000"/>
                <w:sz w:val="24"/>
                <w:szCs w:val="24"/>
                <w:u w:val="single"/>
                <w:lang w:eastAsia="es-MX"/>
              </w:rPr>
            </w:pPr>
            <w:r w:rsidRPr="00735195">
              <w:rPr>
                <w:rFonts w:eastAsia="Times New Roman" w:cs="Calibri"/>
                <w:b/>
                <w:bCs/>
                <w:color w:val="000000"/>
                <w:sz w:val="24"/>
                <w:szCs w:val="24"/>
                <w:u w:val="single"/>
                <w:lang w:eastAsia="es-MX"/>
              </w:rPr>
              <w:t>RESUMEN INGRESOS - EGRESOS</w:t>
            </w:r>
          </w:p>
        </w:tc>
      </w:tr>
      <w:tr w:rsidR="00735195" w:rsidRPr="00735195" w14:paraId="5DA9ABA6" w14:textId="77777777" w:rsidTr="00735195">
        <w:trPr>
          <w:trHeight w:val="315"/>
        </w:trPr>
        <w:tc>
          <w:tcPr>
            <w:tcW w:w="1016" w:type="dxa"/>
            <w:tcBorders>
              <w:top w:val="nil"/>
              <w:left w:val="nil"/>
              <w:bottom w:val="nil"/>
              <w:right w:val="nil"/>
            </w:tcBorders>
            <w:shd w:val="clear" w:color="auto" w:fill="auto"/>
            <w:noWrap/>
            <w:vAlign w:val="bottom"/>
            <w:hideMark/>
          </w:tcPr>
          <w:p w14:paraId="09FA7A00" w14:textId="77777777" w:rsidR="00735195" w:rsidRPr="00735195" w:rsidRDefault="00735195" w:rsidP="00735195">
            <w:pPr>
              <w:spacing w:after="0" w:line="240" w:lineRule="auto"/>
              <w:jc w:val="center"/>
              <w:rPr>
                <w:rFonts w:eastAsia="Times New Roman" w:cs="Calibri"/>
                <w:b/>
                <w:bCs/>
                <w:color w:val="000000"/>
                <w:sz w:val="24"/>
                <w:szCs w:val="24"/>
                <w:u w:val="single"/>
                <w:lang w:eastAsia="es-MX"/>
              </w:rPr>
            </w:pPr>
          </w:p>
        </w:tc>
        <w:tc>
          <w:tcPr>
            <w:tcW w:w="5626" w:type="dxa"/>
            <w:tcBorders>
              <w:top w:val="nil"/>
              <w:left w:val="nil"/>
              <w:bottom w:val="nil"/>
              <w:right w:val="nil"/>
            </w:tcBorders>
            <w:shd w:val="clear" w:color="auto" w:fill="auto"/>
            <w:noWrap/>
            <w:vAlign w:val="bottom"/>
            <w:hideMark/>
          </w:tcPr>
          <w:p w14:paraId="69270998"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19A803E2"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26ECF9BB" w14:textId="77777777" w:rsidTr="00735195">
        <w:trPr>
          <w:trHeight w:val="300"/>
        </w:trPr>
        <w:tc>
          <w:tcPr>
            <w:tcW w:w="1016" w:type="dxa"/>
            <w:tcBorders>
              <w:top w:val="nil"/>
              <w:left w:val="nil"/>
              <w:bottom w:val="nil"/>
              <w:right w:val="nil"/>
            </w:tcBorders>
            <w:shd w:val="clear" w:color="000000" w:fill="BFBFBF"/>
            <w:noWrap/>
            <w:vAlign w:val="center"/>
            <w:hideMark/>
          </w:tcPr>
          <w:p w14:paraId="512AE222"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RUBRO/</w:t>
            </w:r>
          </w:p>
        </w:tc>
        <w:tc>
          <w:tcPr>
            <w:tcW w:w="5626" w:type="dxa"/>
            <w:vMerge w:val="restart"/>
            <w:tcBorders>
              <w:top w:val="nil"/>
              <w:left w:val="nil"/>
              <w:bottom w:val="nil"/>
              <w:right w:val="nil"/>
            </w:tcBorders>
            <w:shd w:val="clear" w:color="000000" w:fill="BFBFBF"/>
            <w:noWrap/>
            <w:vAlign w:val="center"/>
            <w:hideMark/>
          </w:tcPr>
          <w:p w14:paraId="75322297"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DENOMINACIÓN</w:t>
            </w:r>
          </w:p>
        </w:tc>
        <w:tc>
          <w:tcPr>
            <w:tcW w:w="2174" w:type="dxa"/>
            <w:vMerge w:val="restart"/>
            <w:tcBorders>
              <w:top w:val="nil"/>
              <w:left w:val="nil"/>
              <w:bottom w:val="nil"/>
              <w:right w:val="nil"/>
            </w:tcBorders>
            <w:shd w:val="clear" w:color="000000" w:fill="BFBFBF"/>
            <w:vAlign w:val="center"/>
            <w:hideMark/>
          </w:tcPr>
          <w:p w14:paraId="1F65FECE"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PRESUPUESTO</w:t>
            </w:r>
          </w:p>
        </w:tc>
      </w:tr>
      <w:tr w:rsidR="00735195" w:rsidRPr="00735195" w14:paraId="70F32E73" w14:textId="77777777" w:rsidTr="00735195">
        <w:trPr>
          <w:trHeight w:val="405"/>
        </w:trPr>
        <w:tc>
          <w:tcPr>
            <w:tcW w:w="1016" w:type="dxa"/>
            <w:tcBorders>
              <w:top w:val="nil"/>
              <w:left w:val="nil"/>
              <w:bottom w:val="nil"/>
              <w:right w:val="nil"/>
            </w:tcBorders>
            <w:shd w:val="clear" w:color="000000" w:fill="BFBFBF"/>
            <w:noWrap/>
            <w:vAlign w:val="center"/>
            <w:hideMark/>
          </w:tcPr>
          <w:p w14:paraId="6C354D0D"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CAPITULO</w:t>
            </w:r>
          </w:p>
        </w:tc>
        <w:tc>
          <w:tcPr>
            <w:tcW w:w="5626" w:type="dxa"/>
            <w:vMerge/>
            <w:tcBorders>
              <w:top w:val="nil"/>
              <w:left w:val="nil"/>
              <w:bottom w:val="nil"/>
              <w:right w:val="nil"/>
            </w:tcBorders>
            <w:vAlign w:val="center"/>
            <w:hideMark/>
          </w:tcPr>
          <w:p w14:paraId="53D9EEEC" w14:textId="77777777" w:rsidR="00735195" w:rsidRPr="00735195" w:rsidRDefault="00735195" w:rsidP="00735195">
            <w:pPr>
              <w:spacing w:after="0" w:line="240" w:lineRule="auto"/>
              <w:rPr>
                <w:rFonts w:eastAsia="Times New Roman" w:cs="Calibri"/>
                <w:b/>
                <w:bCs/>
                <w:color w:val="000000"/>
                <w:sz w:val="20"/>
                <w:szCs w:val="20"/>
                <w:lang w:eastAsia="es-MX"/>
              </w:rPr>
            </w:pPr>
          </w:p>
        </w:tc>
        <w:tc>
          <w:tcPr>
            <w:tcW w:w="2174" w:type="dxa"/>
            <w:vMerge/>
            <w:tcBorders>
              <w:top w:val="nil"/>
              <w:left w:val="nil"/>
              <w:bottom w:val="nil"/>
              <w:right w:val="nil"/>
            </w:tcBorders>
            <w:vAlign w:val="center"/>
            <w:hideMark/>
          </w:tcPr>
          <w:p w14:paraId="6AAFAFAB" w14:textId="77777777" w:rsidR="00735195" w:rsidRPr="00735195" w:rsidRDefault="00735195" w:rsidP="00735195">
            <w:pPr>
              <w:spacing w:after="0" w:line="240" w:lineRule="auto"/>
              <w:rPr>
                <w:rFonts w:eastAsia="Times New Roman" w:cs="Calibri"/>
                <w:b/>
                <w:bCs/>
                <w:color w:val="000000"/>
                <w:sz w:val="20"/>
                <w:szCs w:val="20"/>
                <w:lang w:eastAsia="es-MX"/>
              </w:rPr>
            </w:pPr>
          </w:p>
        </w:tc>
      </w:tr>
      <w:tr w:rsidR="00735195" w:rsidRPr="00735195" w14:paraId="4BD7555D" w14:textId="77777777" w:rsidTr="00735195">
        <w:trPr>
          <w:trHeight w:val="300"/>
        </w:trPr>
        <w:tc>
          <w:tcPr>
            <w:tcW w:w="1016" w:type="dxa"/>
            <w:tcBorders>
              <w:top w:val="nil"/>
              <w:left w:val="nil"/>
              <w:bottom w:val="nil"/>
              <w:right w:val="nil"/>
            </w:tcBorders>
            <w:shd w:val="clear" w:color="auto" w:fill="auto"/>
            <w:noWrap/>
            <w:vAlign w:val="bottom"/>
            <w:hideMark/>
          </w:tcPr>
          <w:p w14:paraId="3C49F13B" w14:textId="77777777" w:rsidR="00735195" w:rsidRPr="00735195" w:rsidRDefault="00735195" w:rsidP="00735195">
            <w:pPr>
              <w:spacing w:after="0" w:line="240" w:lineRule="auto"/>
              <w:jc w:val="center"/>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7BB83D38"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vAlign w:val="center"/>
            <w:hideMark/>
          </w:tcPr>
          <w:p w14:paraId="661196E9"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5AA57AEB" w14:textId="77777777" w:rsidTr="00735195">
        <w:trPr>
          <w:trHeight w:val="300"/>
        </w:trPr>
        <w:tc>
          <w:tcPr>
            <w:tcW w:w="1016" w:type="dxa"/>
            <w:tcBorders>
              <w:top w:val="nil"/>
              <w:left w:val="nil"/>
              <w:bottom w:val="nil"/>
              <w:right w:val="nil"/>
            </w:tcBorders>
            <w:shd w:val="clear" w:color="auto" w:fill="auto"/>
            <w:noWrap/>
            <w:vAlign w:val="center"/>
            <w:hideMark/>
          </w:tcPr>
          <w:p w14:paraId="1EF2C022"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5</w:t>
            </w:r>
          </w:p>
        </w:tc>
        <w:tc>
          <w:tcPr>
            <w:tcW w:w="5626" w:type="dxa"/>
            <w:tcBorders>
              <w:top w:val="nil"/>
              <w:left w:val="nil"/>
              <w:bottom w:val="nil"/>
              <w:right w:val="nil"/>
            </w:tcBorders>
            <w:shd w:val="clear" w:color="auto" w:fill="auto"/>
            <w:noWrap/>
            <w:vAlign w:val="center"/>
            <w:hideMark/>
          </w:tcPr>
          <w:p w14:paraId="61C188AE"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 xml:space="preserve">PRODUCTOS  </w:t>
            </w:r>
          </w:p>
        </w:tc>
        <w:tc>
          <w:tcPr>
            <w:tcW w:w="2174" w:type="dxa"/>
            <w:tcBorders>
              <w:top w:val="nil"/>
              <w:left w:val="nil"/>
              <w:bottom w:val="nil"/>
              <w:right w:val="nil"/>
            </w:tcBorders>
            <w:shd w:val="clear" w:color="auto" w:fill="auto"/>
            <w:noWrap/>
            <w:vAlign w:val="center"/>
            <w:hideMark/>
          </w:tcPr>
          <w:p w14:paraId="58A55B1E"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4,003,236.00</w:t>
            </w:r>
          </w:p>
        </w:tc>
      </w:tr>
      <w:tr w:rsidR="00735195" w:rsidRPr="00735195" w14:paraId="5D126976" w14:textId="77777777" w:rsidTr="00735195">
        <w:trPr>
          <w:trHeight w:val="510"/>
        </w:trPr>
        <w:tc>
          <w:tcPr>
            <w:tcW w:w="1016" w:type="dxa"/>
            <w:tcBorders>
              <w:top w:val="nil"/>
              <w:left w:val="nil"/>
              <w:bottom w:val="nil"/>
              <w:right w:val="nil"/>
            </w:tcBorders>
            <w:shd w:val="clear" w:color="auto" w:fill="auto"/>
            <w:noWrap/>
            <w:vAlign w:val="center"/>
            <w:hideMark/>
          </w:tcPr>
          <w:p w14:paraId="19696E3A"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7</w:t>
            </w:r>
          </w:p>
        </w:tc>
        <w:tc>
          <w:tcPr>
            <w:tcW w:w="5626" w:type="dxa"/>
            <w:tcBorders>
              <w:top w:val="nil"/>
              <w:left w:val="nil"/>
              <w:bottom w:val="nil"/>
              <w:right w:val="nil"/>
            </w:tcBorders>
            <w:shd w:val="clear" w:color="auto" w:fill="auto"/>
            <w:vAlign w:val="center"/>
            <w:hideMark/>
          </w:tcPr>
          <w:p w14:paraId="7CB66D46"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INGRESOS POR VENTA DE BIENES, PRESTACIÓN DE SERVICIOS Y OTROS INGRESOS</w:t>
            </w:r>
          </w:p>
        </w:tc>
        <w:tc>
          <w:tcPr>
            <w:tcW w:w="2174" w:type="dxa"/>
            <w:tcBorders>
              <w:top w:val="nil"/>
              <w:left w:val="nil"/>
              <w:bottom w:val="nil"/>
              <w:right w:val="nil"/>
            </w:tcBorders>
            <w:shd w:val="clear" w:color="auto" w:fill="auto"/>
            <w:noWrap/>
            <w:vAlign w:val="center"/>
            <w:hideMark/>
          </w:tcPr>
          <w:p w14:paraId="7D8B1E32"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4,770,000.00</w:t>
            </w:r>
          </w:p>
        </w:tc>
      </w:tr>
      <w:tr w:rsidR="00735195" w:rsidRPr="00735195" w14:paraId="537F96BC" w14:textId="77777777" w:rsidTr="00735195">
        <w:trPr>
          <w:trHeight w:val="510"/>
        </w:trPr>
        <w:tc>
          <w:tcPr>
            <w:tcW w:w="1016" w:type="dxa"/>
            <w:tcBorders>
              <w:top w:val="nil"/>
              <w:left w:val="nil"/>
              <w:bottom w:val="nil"/>
              <w:right w:val="nil"/>
            </w:tcBorders>
            <w:shd w:val="clear" w:color="auto" w:fill="auto"/>
            <w:noWrap/>
            <w:vAlign w:val="center"/>
            <w:hideMark/>
          </w:tcPr>
          <w:p w14:paraId="2664B31A"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9</w:t>
            </w:r>
          </w:p>
        </w:tc>
        <w:tc>
          <w:tcPr>
            <w:tcW w:w="5626" w:type="dxa"/>
            <w:tcBorders>
              <w:top w:val="nil"/>
              <w:left w:val="nil"/>
              <w:bottom w:val="nil"/>
              <w:right w:val="nil"/>
            </w:tcBorders>
            <w:shd w:val="clear" w:color="auto" w:fill="auto"/>
            <w:vAlign w:val="center"/>
            <w:hideMark/>
          </w:tcPr>
          <w:p w14:paraId="0037C11E"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TRANSFERENCIAS, ASIGNACIONES, SUBSIDIOS Y SUBVENCIONES, Y PENSIONES Y JUBILACIONES</w:t>
            </w:r>
          </w:p>
        </w:tc>
        <w:tc>
          <w:tcPr>
            <w:tcW w:w="2174" w:type="dxa"/>
            <w:tcBorders>
              <w:top w:val="nil"/>
              <w:left w:val="nil"/>
              <w:bottom w:val="nil"/>
              <w:right w:val="nil"/>
            </w:tcBorders>
            <w:shd w:val="clear" w:color="auto" w:fill="auto"/>
            <w:noWrap/>
            <w:vAlign w:val="center"/>
            <w:hideMark/>
          </w:tcPr>
          <w:p w14:paraId="75F8591D"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29,101,555.00</w:t>
            </w:r>
          </w:p>
        </w:tc>
      </w:tr>
      <w:tr w:rsidR="00735195" w:rsidRPr="00735195" w14:paraId="7EF211A5" w14:textId="77777777" w:rsidTr="00735195">
        <w:trPr>
          <w:trHeight w:val="300"/>
        </w:trPr>
        <w:tc>
          <w:tcPr>
            <w:tcW w:w="1016" w:type="dxa"/>
            <w:tcBorders>
              <w:top w:val="nil"/>
              <w:left w:val="nil"/>
              <w:bottom w:val="nil"/>
              <w:right w:val="nil"/>
            </w:tcBorders>
            <w:shd w:val="clear" w:color="auto" w:fill="auto"/>
            <w:noWrap/>
            <w:vAlign w:val="center"/>
            <w:hideMark/>
          </w:tcPr>
          <w:p w14:paraId="60C6936B" w14:textId="77777777" w:rsidR="00735195" w:rsidRPr="00735195" w:rsidRDefault="00735195" w:rsidP="00735195">
            <w:pPr>
              <w:spacing w:after="0" w:line="240" w:lineRule="auto"/>
              <w:jc w:val="right"/>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vAlign w:val="center"/>
            <w:hideMark/>
          </w:tcPr>
          <w:p w14:paraId="3D126A01"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OTROS  INGRESOS Y BENEFICIOS VARIOS</w:t>
            </w:r>
          </w:p>
        </w:tc>
        <w:tc>
          <w:tcPr>
            <w:tcW w:w="2174" w:type="dxa"/>
            <w:tcBorders>
              <w:top w:val="nil"/>
              <w:left w:val="nil"/>
              <w:bottom w:val="nil"/>
              <w:right w:val="nil"/>
            </w:tcBorders>
            <w:shd w:val="clear" w:color="auto" w:fill="auto"/>
            <w:noWrap/>
            <w:vAlign w:val="center"/>
            <w:hideMark/>
          </w:tcPr>
          <w:p w14:paraId="0679850E"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225,000.00</w:t>
            </w:r>
          </w:p>
        </w:tc>
      </w:tr>
      <w:tr w:rsidR="00735195" w:rsidRPr="00735195" w14:paraId="7844077A" w14:textId="77777777" w:rsidTr="00735195">
        <w:trPr>
          <w:trHeight w:val="300"/>
        </w:trPr>
        <w:tc>
          <w:tcPr>
            <w:tcW w:w="1016" w:type="dxa"/>
            <w:tcBorders>
              <w:top w:val="nil"/>
              <w:left w:val="nil"/>
              <w:bottom w:val="nil"/>
              <w:right w:val="nil"/>
            </w:tcBorders>
            <w:shd w:val="clear" w:color="auto" w:fill="auto"/>
            <w:noWrap/>
            <w:vAlign w:val="bottom"/>
            <w:hideMark/>
          </w:tcPr>
          <w:p w14:paraId="279BE38D" w14:textId="77777777" w:rsidR="00735195" w:rsidRPr="00735195" w:rsidRDefault="00735195" w:rsidP="00735195">
            <w:pPr>
              <w:spacing w:after="0" w:line="240" w:lineRule="auto"/>
              <w:jc w:val="right"/>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22754E66"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94D5F0C"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1DB2E270" w14:textId="77777777" w:rsidTr="00735195">
        <w:trPr>
          <w:trHeight w:val="315"/>
        </w:trPr>
        <w:tc>
          <w:tcPr>
            <w:tcW w:w="1016" w:type="dxa"/>
            <w:tcBorders>
              <w:top w:val="nil"/>
              <w:left w:val="nil"/>
              <w:bottom w:val="nil"/>
              <w:right w:val="nil"/>
            </w:tcBorders>
            <w:shd w:val="clear" w:color="auto" w:fill="auto"/>
            <w:noWrap/>
            <w:vAlign w:val="bottom"/>
            <w:hideMark/>
          </w:tcPr>
          <w:p w14:paraId="64DFD565" w14:textId="77777777" w:rsidR="00735195" w:rsidRPr="00735195" w:rsidRDefault="00735195" w:rsidP="00735195">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000000" w:fill="808080"/>
            <w:noWrap/>
            <w:vAlign w:val="bottom"/>
            <w:hideMark/>
          </w:tcPr>
          <w:p w14:paraId="7A0A6A1D" w14:textId="77777777" w:rsidR="00735195" w:rsidRPr="00735195" w:rsidRDefault="00735195" w:rsidP="00735195">
            <w:pPr>
              <w:spacing w:after="0" w:line="240" w:lineRule="auto"/>
              <w:rPr>
                <w:rFonts w:eastAsia="Times New Roman" w:cs="Calibri"/>
                <w:b/>
                <w:bCs/>
                <w:color w:val="000000"/>
                <w:sz w:val="24"/>
                <w:szCs w:val="24"/>
                <w:lang w:eastAsia="es-MX"/>
              </w:rPr>
            </w:pPr>
            <w:r w:rsidRPr="00735195">
              <w:rPr>
                <w:rFonts w:eastAsia="Times New Roman" w:cs="Calibri"/>
                <w:b/>
                <w:bCs/>
                <w:color w:val="000000"/>
                <w:sz w:val="24"/>
                <w:szCs w:val="24"/>
                <w:lang w:eastAsia="es-MX"/>
              </w:rPr>
              <w:t>TOTAL DE INGRESOS</w:t>
            </w:r>
          </w:p>
        </w:tc>
        <w:tc>
          <w:tcPr>
            <w:tcW w:w="2174" w:type="dxa"/>
            <w:tcBorders>
              <w:top w:val="nil"/>
              <w:left w:val="nil"/>
              <w:bottom w:val="nil"/>
              <w:right w:val="nil"/>
            </w:tcBorders>
            <w:shd w:val="clear" w:color="000000" w:fill="808080"/>
            <w:noWrap/>
            <w:vAlign w:val="bottom"/>
            <w:hideMark/>
          </w:tcPr>
          <w:p w14:paraId="7C95E659" w14:textId="77777777" w:rsidR="00735195" w:rsidRPr="00735195" w:rsidRDefault="00735195" w:rsidP="00735195">
            <w:pPr>
              <w:spacing w:after="0" w:line="240" w:lineRule="auto"/>
              <w:jc w:val="right"/>
              <w:rPr>
                <w:rFonts w:eastAsia="Times New Roman" w:cs="Calibri"/>
                <w:b/>
                <w:bCs/>
                <w:color w:val="000000"/>
                <w:sz w:val="24"/>
                <w:szCs w:val="24"/>
                <w:lang w:eastAsia="es-MX"/>
              </w:rPr>
            </w:pPr>
            <w:r w:rsidRPr="00735195">
              <w:rPr>
                <w:rFonts w:eastAsia="Times New Roman" w:cs="Calibri"/>
                <w:b/>
                <w:bCs/>
                <w:color w:val="000000"/>
                <w:sz w:val="24"/>
                <w:szCs w:val="24"/>
                <w:lang w:eastAsia="es-MX"/>
              </w:rPr>
              <w:t xml:space="preserve">38,099,791.00 </w:t>
            </w:r>
          </w:p>
        </w:tc>
      </w:tr>
      <w:tr w:rsidR="00735195" w:rsidRPr="00735195" w14:paraId="50AE8328" w14:textId="77777777" w:rsidTr="00735195">
        <w:trPr>
          <w:trHeight w:val="300"/>
        </w:trPr>
        <w:tc>
          <w:tcPr>
            <w:tcW w:w="1016" w:type="dxa"/>
            <w:tcBorders>
              <w:top w:val="nil"/>
              <w:left w:val="nil"/>
              <w:bottom w:val="nil"/>
              <w:right w:val="nil"/>
            </w:tcBorders>
            <w:shd w:val="clear" w:color="auto" w:fill="auto"/>
            <w:noWrap/>
            <w:vAlign w:val="bottom"/>
            <w:hideMark/>
          </w:tcPr>
          <w:p w14:paraId="72A5B122" w14:textId="77777777" w:rsidR="00735195" w:rsidRPr="00735195" w:rsidRDefault="00735195" w:rsidP="00735195">
            <w:pPr>
              <w:spacing w:after="0" w:line="240" w:lineRule="auto"/>
              <w:jc w:val="right"/>
              <w:rPr>
                <w:rFonts w:eastAsia="Times New Roman" w:cs="Calibri"/>
                <w:b/>
                <w:bCs/>
                <w:color w:val="000000"/>
                <w:sz w:val="24"/>
                <w:szCs w:val="24"/>
                <w:lang w:eastAsia="es-MX"/>
              </w:rPr>
            </w:pPr>
          </w:p>
        </w:tc>
        <w:tc>
          <w:tcPr>
            <w:tcW w:w="5626" w:type="dxa"/>
            <w:tcBorders>
              <w:top w:val="nil"/>
              <w:left w:val="nil"/>
              <w:bottom w:val="nil"/>
              <w:right w:val="nil"/>
            </w:tcBorders>
            <w:shd w:val="clear" w:color="auto" w:fill="auto"/>
            <w:noWrap/>
            <w:vAlign w:val="bottom"/>
            <w:hideMark/>
          </w:tcPr>
          <w:p w14:paraId="59896C5F"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80F5EA5"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48B426FB" w14:textId="77777777" w:rsidTr="00735195">
        <w:trPr>
          <w:trHeight w:val="300"/>
        </w:trPr>
        <w:tc>
          <w:tcPr>
            <w:tcW w:w="1016" w:type="dxa"/>
            <w:tcBorders>
              <w:top w:val="nil"/>
              <w:left w:val="nil"/>
              <w:bottom w:val="nil"/>
              <w:right w:val="nil"/>
            </w:tcBorders>
            <w:shd w:val="clear" w:color="auto" w:fill="auto"/>
            <w:noWrap/>
            <w:vAlign w:val="bottom"/>
            <w:hideMark/>
          </w:tcPr>
          <w:p w14:paraId="51EA7D9B" w14:textId="77777777" w:rsidR="00735195" w:rsidRPr="00735195" w:rsidRDefault="00735195" w:rsidP="00735195">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2BE1889D"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642B8B2"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06ABF898" w14:textId="77777777" w:rsidTr="00735195">
        <w:trPr>
          <w:trHeight w:val="300"/>
        </w:trPr>
        <w:tc>
          <w:tcPr>
            <w:tcW w:w="1016" w:type="dxa"/>
            <w:tcBorders>
              <w:top w:val="nil"/>
              <w:left w:val="nil"/>
              <w:bottom w:val="nil"/>
              <w:right w:val="nil"/>
            </w:tcBorders>
            <w:shd w:val="clear" w:color="auto" w:fill="auto"/>
            <w:noWrap/>
            <w:vAlign w:val="bottom"/>
            <w:hideMark/>
          </w:tcPr>
          <w:p w14:paraId="42484C5E" w14:textId="77777777" w:rsidR="00735195" w:rsidRPr="00735195" w:rsidRDefault="00735195" w:rsidP="00735195">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6AA67C2D"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FF6B5DF"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4C2AE370" w14:textId="77777777" w:rsidTr="00735195">
        <w:trPr>
          <w:trHeight w:val="300"/>
        </w:trPr>
        <w:tc>
          <w:tcPr>
            <w:tcW w:w="1016" w:type="dxa"/>
            <w:tcBorders>
              <w:top w:val="nil"/>
              <w:left w:val="nil"/>
              <w:bottom w:val="nil"/>
              <w:right w:val="nil"/>
            </w:tcBorders>
            <w:shd w:val="clear" w:color="auto" w:fill="auto"/>
            <w:noWrap/>
            <w:vAlign w:val="bottom"/>
            <w:hideMark/>
          </w:tcPr>
          <w:p w14:paraId="0E6C84C3"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1000</w:t>
            </w:r>
          </w:p>
        </w:tc>
        <w:tc>
          <w:tcPr>
            <w:tcW w:w="5626" w:type="dxa"/>
            <w:tcBorders>
              <w:top w:val="nil"/>
              <w:left w:val="nil"/>
              <w:bottom w:val="nil"/>
              <w:right w:val="nil"/>
            </w:tcBorders>
            <w:shd w:val="clear" w:color="auto" w:fill="auto"/>
            <w:noWrap/>
            <w:vAlign w:val="bottom"/>
            <w:hideMark/>
          </w:tcPr>
          <w:p w14:paraId="742DE063"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SERVICIOS PERSONALES</w:t>
            </w:r>
          </w:p>
        </w:tc>
        <w:tc>
          <w:tcPr>
            <w:tcW w:w="2174" w:type="dxa"/>
            <w:tcBorders>
              <w:top w:val="nil"/>
              <w:left w:val="nil"/>
              <w:bottom w:val="nil"/>
              <w:right w:val="nil"/>
            </w:tcBorders>
            <w:shd w:val="clear" w:color="auto" w:fill="auto"/>
            <w:noWrap/>
            <w:vAlign w:val="center"/>
            <w:hideMark/>
          </w:tcPr>
          <w:p w14:paraId="1F0634F8"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20,300,593.21</w:t>
            </w:r>
          </w:p>
        </w:tc>
      </w:tr>
      <w:tr w:rsidR="00735195" w:rsidRPr="00735195" w14:paraId="625A57AD" w14:textId="77777777" w:rsidTr="00735195">
        <w:trPr>
          <w:trHeight w:val="300"/>
        </w:trPr>
        <w:tc>
          <w:tcPr>
            <w:tcW w:w="1016" w:type="dxa"/>
            <w:tcBorders>
              <w:top w:val="nil"/>
              <w:left w:val="nil"/>
              <w:bottom w:val="nil"/>
              <w:right w:val="nil"/>
            </w:tcBorders>
            <w:shd w:val="clear" w:color="auto" w:fill="auto"/>
            <w:noWrap/>
            <w:vAlign w:val="bottom"/>
            <w:hideMark/>
          </w:tcPr>
          <w:p w14:paraId="24641542"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2000</w:t>
            </w:r>
          </w:p>
        </w:tc>
        <w:tc>
          <w:tcPr>
            <w:tcW w:w="5626" w:type="dxa"/>
            <w:tcBorders>
              <w:top w:val="nil"/>
              <w:left w:val="nil"/>
              <w:bottom w:val="nil"/>
              <w:right w:val="nil"/>
            </w:tcBorders>
            <w:shd w:val="clear" w:color="auto" w:fill="auto"/>
            <w:noWrap/>
            <w:vAlign w:val="bottom"/>
            <w:hideMark/>
          </w:tcPr>
          <w:p w14:paraId="2E904916"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MATERIALES Y SUMINISTROS</w:t>
            </w:r>
          </w:p>
        </w:tc>
        <w:tc>
          <w:tcPr>
            <w:tcW w:w="2174" w:type="dxa"/>
            <w:tcBorders>
              <w:top w:val="nil"/>
              <w:left w:val="nil"/>
              <w:bottom w:val="nil"/>
              <w:right w:val="nil"/>
            </w:tcBorders>
            <w:shd w:val="clear" w:color="auto" w:fill="auto"/>
            <w:noWrap/>
            <w:vAlign w:val="center"/>
            <w:hideMark/>
          </w:tcPr>
          <w:p w14:paraId="7050AF19"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1,496,262.00</w:t>
            </w:r>
          </w:p>
        </w:tc>
      </w:tr>
      <w:tr w:rsidR="00735195" w:rsidRPr="00735195" w14:paraId="6955BE10" w14:textId="77777777" w:rsidTr="00735195">
        <w:trPr>
          <w:trHeight w:val="300"/>
        </w:trPr>
        <w:tc>
          <w:tcPr>
            <w:tcW w:w="1016" w:type="dxa"/>
            <w:tcBorders>
              <w:top w:val="nil"/>
              <w:left w:val="nil"/>
              <w:bottom w:val="nil"/>
              <w:right w:val="nil"/>
            </w:tcBorders>
            <w:shd w:val="clear" w:color="auto" w:fill="auto"/>
            <w:noWrap/>
            <w:vAlign w:val="bottom"/>
            <w:hideMark/>
          </w:tcPr>
          <w:p w14:paraId="3EE282F5"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3000</w:t>
            </w:r>
          </w:p>
        </w:tc>
        <w:tc>
          <w:tcPr>
            <w:tcW w:w="5626" w:type="dxa"/>
            <w:tcBorders>
              <w:top w:val="nil"/>
              <w:left w:val="nil"/>
              <w:bottom w:val="nil"/>
              <w:right w:val="nil"/>
            </w:tcBorders>
            <w:shd w:val="clear" w:color="auto" w:fill="auto"/>
            <w:noWrap/>
            <w:vAlign w:val="bottom"/>
            <w:hideMark/>
          </w:tcPr>
          <w:p w14:paraId="12C6B531"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SERVICIOS GENERALES</w:t>
            </w:r>
          </w:p>
        </w:tc>
        <w:tc>
          <w:tcPr>
            <w:tcW w:w="2174" w:type="dxa"/>
            <w:tcBorders>
              <w:top w:val="nil"/>
              <w:left w:val="nil"/>
              <w:bottom w:val="nil"/>
              <w:right w:val="nil"/>
            </w:tcBorders>
            <w:shd w:val="clear" w:color="auto" w:fill="auto"/>
            <w:noWrap/>
            <w:vAlign w:val="center"/>
            <w:hideMark/>
          </w:tcPr>
          <w:p w14:paraId="6C21D783"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16,037,935.79</w:t>
            </w:r>
          </w:p>
        </w:tc>
      </w:tr>
      <w:tr w:rsidR="00735195" w:rsidRPr="00735195" w14:paraId="15D76AC7" w14:textId="77777777" w:rsidTr="00735195">
        <w:trPr>
          <w:trHeight w:val="300"/>
        </w:trPr>
        <w:tc>
          <w:tcPr>
            <w:tcW w:w="1016" w:type="dxa"/>
            <w:tcBorders>
              <w:top w:val="nil"/>
              <w:left w:val="nil"/>
              <w:bottom w:val="nil"/>
              <w:right w:val="nil"/>
            </w:tcBorders>
            <w:shd w:val="clear" w:color="auto" w:fill="auto"/>
            <w:noWrap/>
            <w:vAlign w:val="bottom"/>
            <w:hideMark/>
          </w:tcPr>
          <w:p w14:paraId="19696739"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4000</w:t>
            </w:r>
          </w:p>
        </w:tc>
        <w:tc>
          <w:tcPr>
            <w:tcW w:w="5626" w:type="dxa"/>
            <w:tcBorders>
              <w:top w:val="nil"/>
              <w:left w:val="nil"/>
              <w:bottom w:val="nil"/>
              <w:right w:val="nil"/>
            </w:tcBorders>
            <w:shd w:val="clear" w:color="auto" w:fill="auto"/>
            <w:noWrap/>
            <w:vAlign w:val="bottom"/>
            <w:hideMark/>
          </w:tcPr>
          <w:p w14:paraId="7BA9AF66"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TRANSFERENCIAS, SUBSIDIOS Y OTRAS AYUDAS</w:t>
            </w:r>
          </w:p>
        </w:tc>
        <w:tc>
          <w:tcPr>
            <w:tcW w:w="2174" w:type="dxa"/>
            <w:tcBorders>
              <w:top w:val="nil"/>
              <w:left w:val="nil"/>
              <w:bottom w:val="nil"/>
              <w:right w:val="nil"/>
            </w:tcBorders>
            <w:shd w:val="clear" w:color="auto" w:fill="auto"/>
            <w:noWrap/>
            <w:vAlign w:val="center"/>
            <w:hideMark/>
          </w:tcPr>
          <w:p w14:paraId="37BAD703"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250,000.00</w:t>
            </w:r>
          </w:p>
        </w:tc>
      </w:tr>
      <w:tr w:rsidR="00735195" w:rsidRPr="00735195" w14:paraId="60A0E206" w14:textId="77777777" w:rsidTr="00735195">
        <w:trPr>
          <w:trHeight w:val="300"/>
        </w:trPr>
        <w:tc>
          <w:tcPr>
            <w:tcW w:w="1016" w:type="dxa"/>
            <w:tcBorders>
              <w:top w:val="nil"/>
              <w:left w:val="nil"/>
              <w:bottom w:val="nil"/>
              <w:right w:val="nil"/>
            </w:tcBorders>
            <w:shd w:val="clear" w:color="auto" w:fill="auto"/>
            <w:noWrap/>
            <w:vAlign w:val="bottom"/>
            <w:hideMark/>
          </w:tcPr>
          <w:p w14:paraId="04282239"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5000</w:t>
            </w:r>
          </w:p>
        </w:tc>
        <w:tc>
          <w:tcPr>
            <w:tcW w:w="5626" w:type="dxa"/>
            <w:tcBorders>
              <w:top w:val="nil"/>
              <w:left w:val="nil"/>
              <w:bottom w:val="nil"/>
              <w:right w:val="nil"/>
            </w:tcBorders>
            <w:shd w:val="clear" w:color="auto" w:fill="auto"/>
            <w:noWrap/>
            <w:vAlign w:val="bottom"/>
            <w:hideMark/>
          </w:tcPr>
          <w:p w14:paraId="12B59497"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BIENES MUEBLES, INMUEBLES E INTANGIBLES</w:t>
            </w:r>
          </w:p>
        </w:tc>
        <w:tc>
          <w:tcPr>
            <w:tcW w:w="2174" w:type="dxa"/>
            <w:tcBorders>
              <w:top w:val="nil"/>
              <w:left w:val="nil"/>
              <w:bottom w:val="nil"/>
              <w:right w:val="nil"/>
            </w:tcBorders>
            <w:shd w:val="clear" w:color="auto" w:fill="auto"/>
            <w:noWrap/>
            <w:vAlign w:val="center"/>
            <w:hideMark/>
          </w:tcPr>
          <w:p w14:paraId="5B121AF4"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15,000.00</w:t>
            </w:r>
          </w:p>
        </w:tc>
      </w:tr>
      <w:tr w:rsidR="00735195" w:rsidRPr="00735195" w14:paraId="7BBC0D6B" w14:textId="77777777" w:rsidTr="00735195">
        <w:trPr>
          <w:trHeight w:val="300"/>
        </w:trPr>
        <w:tc>
          <w:tcPr>
            <w:tcW w:w="1016" w:type="dxa"/>
            <w:tcBorders>
              <w:top w:val="nil"/>
              <w:left w:val="nil"/>
              <w:bottom w:val="nil"/>
              <w:right w:val="nil"/>
            </w:tcBorders>
            <w:shd w:val="clear" w:color="auto" w:fill="auto"/>
            <w:noWrap/>
            <w:vAlign w:val="bottom"/>
            <w:hideMark/>
          </w:tcPr>
          <w:p w14:paraId="170BE2CA" w14:textId="77777777" w:rsidR="00735195" w:rsidRPr="00735195" w:rsidRDefault="00735195" w:rsidP="00735195">
            <w:pPr>
              <w:spacing w:after="0" w:line="240" w:lineRule="auto"/>
              <w:jc w:val="right"/>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3E08145C"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5701D102"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03DD82C5" w14:textId="77777777" w:rsidTr="00735195">
        <w:trPr>
          <w:trHeight w:val="315"/>
        </w:trPr>
        <w:tc>
          <w:tcPr>
            <w:tcW w:w="1016" w:type="dxa"/>
            <w:tcBorders>
              <w:top w:val="nil"/>
              <w:left w:val="nil"/>
              <w:bottom w:val="nil"/>
              <w:right w:val="nil"/>
            </w:tcBorders>
            <w:shd w:val="clear" w:color="auto" w:fill="auto"/>
            <w:noWrap/>
            <w:vAlign w:val="bottom"/>
            <w:hideMark/>
          </w:tcPr>
          <w:p w14:paraId="785BBDF3" w14:textId="77777777" w:rsidR="00735195" w:rsidRPr="00735195" w:rsidRDefault="00735195" w:rsidP="00735195">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000000" w:fill="808080"/>
            <w:noWrap/>
            <w:vAlign w:val="bottom"/>
            <w:hideMark/>
          </w:tcPr>
          <w:p w14:paraId="72930BAF" w14:textId="77777777" w:rsidR="00735195" w:rsidRPr="00735195" w:rsidRDefault="00735195" w:rsidP="00735195">
            <w:pPr>
              <w:spacing w:after="0" w:line="240" w:lineRule="auto"/>
              <w:rPr>
                <w:rFonts w:eastAsia="Times New Roman" w:cs="Calibri"/>
                <w:b/>
                <w:bCs/>
                <w:color w:val="000000"/>
                <w:sz w:val="24"/>
                <w:szCs w:val="24"/>
                <w:lang w:eastAsia="es-MX"/>
              </w:rPr>
            </w:pPr>
            <w:r w:rsidRPr="00735195">
              <w:rPr>
                <w:rFonts w:eastAsia="Times New Roman" w:cs="Calibri"/>
                <w:b/>
                <w:bCs/>
                <w:color w:val="000000"/>
                <w:sz w:val="24"/>
                <w:szCs w:val="24"/>
                <w:lang w:eastAsia="es-MX"/>
              </w:rPr>
              <w:t>TOTAL DE EGRESOS</w:t>
            </w:r>
          </w:p>
        </w:tc>
        <w:tc>
          <w:tcPr>
            <w:tcW w:w="2174" w:type="dxa"/>
            <w:tcBorders>
              <w:top w:val="nil"/>
              <w:left w:val="nil"/>
              <w:bottom w:val="nil"/>
              <w:right w:val="nil"/>
            </w:tcBorders>
            <w:shd w:val="clear" w:color="000000" w:fill="808080"/>
            <w:noWrap/>
            <w:vAlign w:val="bottom"/>
            <w:hideMark/>
          </w:tcPr>
          <w:p w14:paraId="0E3434E2" w14:textId="77777777" w:rsidR="00735195" w:rsidRPr="00735195" w:rsidRDefault="00735195" w:rsidP="00735195">
            <w:pPr>
              <w:spacing w:after="0" w:line="240" w:lineRule="auto"/>
              <w:jc w:val="right"/>
              <w:rPr>
                <w:rFonts w:eastAsia="Times New Roman" w:cs="Calibri"/>
                <w:b/>
                <w:bCs/>
                <w:color w:val="000000"/>
                <w:sz w:val="24"/>
                <w:szCs w:val="24"/>
                <w:lang w:eastAsia="es-MX"/>
              </w:rPr>
            </w:pPr>
            <w:r w:rsidRPr="00735195">
              <w:rPr>
                <w:rFonts w:eastAsia="Times New Roman" w:cs="Calibri"/>
                <w:b/>
                <w:bCs/>
                <w:color w:val="000000"/>
                <w:sz w:val="24"/>
                <w:szCs w:val="24"/>
                <w:lang w:eastAsia="es-MX"/>
              </w:rPr>
              <w:t xml:space="preserve">38,099,791.00 </w:t>
            </w:r>
          </w:p>
        </w:tc>
      </w:tr>
      <w:tr w:rsidR="00735195" w:rsidRPr="00735195" w14:paraId="4D83E978" w14:textId="77777777" w:rsidTr="00735195">
        <w:trPr>
          <w:trHeight w:val="300"/>
        </w:trPr>
        <w:tc>
          <w:tcPr>
            <w:tcW w:w="1016" w:type="dxa"/>
            <w:tcBorders>
              <w:top w:val="nil"/>
              <w:left w:val="nil"/>
              <w:bottom w:val="nil"/>
              <w:right w:val="nil"/>
            </w:tcBorders>
            <w:shd w:val="clear" w:color="auto" w:fill="auto"/>
            <w:noWrap/>
            <w:vAlign w:val="bottom"/>
            <w:hideMark/>
          </w:tcPr>
          <w:p w14:paraId="63EE69AD" w14:textId="77777777" w:rsidR="00735195" w:rsidRPr="00735195" w:rsidRDefault="00735195" w:rsidP="00735195">
            <w:pPr>
              <w:spacing w:after="0" w:line="240" w:lineRule="auto"/>
              <w:jc w:val="right"/>
              <w:rPr>
                <w:rFonts w:eastAsia="Times New Roman" w:cs="Calibri"/>
                <w:b/>
                <w:bCs/>
                <w:color w:val="000000"/>
                <w:sz w:val="24"/>
                <w:szCs w:val="24"/>
                <w:lang w:eastAsia="es-MX"/>
              </w:rPr>
            </w:pPr>
          </w:p>
        </w:tc>
        <w:tc>
          <w:tcPr>
            <w:tcW w:w="5626" w:type="dxa"/>
            <w:tcBorders>
              <w:top w:val="nil"/>
              <w:left w:val="nil"/>
              <w:bottom w:val="nil"/>
              <w:right w:val="nil"/>
            </w:tcBorders>
            <w:shd w:val="clear" w:color="auto" w:fill="auto"/>
            <w:noWrap/>
            <w:vAlign w:val="bottom"/>
            <w:hideMark/>
          </w:tcPr>
          <w:p w14:paraId="4C58EED5"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ACF4B2E"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bl>
    <w:p w14:paraId="67F80FDF" w14:textId="154119DF" w:rsidR="007D1E76" w:rsidRDefault="007D1E76" w:rsidP="00CB41C4">
      <w:pPr>
        <w:tabs>
          <w:tab w:val="left" w:leader="underscore" w:pos="9639"/>
        </w:tabs>
        <w:spacing w:after="0" w:line="240" w:lineRule="auto"/>
        <w:jc w:val="both"/>
        <w:rPr>
          <w:rFonts w:cs="Calibri"/>
        </w:rPr>
      </w:pPr>
    </w:p>
    <w:p w14:paraId="7D8A3CED" w14:textId="44F793AF" w:rsidR="00735195" w:rsidRDefault="00735195" w:rsidP="00CB41C4">
      <w:pPr>
        <w:tabs>
          <w:tab w:val="left" w:leader="underscore" w:pos="9639"/>
        </w:tabs>
        <w:spacing w:after="0" w:line="240" w:lineRule="auto"/>
        <w:jc w:val="both"/>
        <w:rPr>
          <w:rFonts w:cs="Calibri"/>
        </w:rPr>
      </w:pPr>
    </w:p>
    <w:tbl>
      <w:tblPr>
        <w:tblW w:w="8816" w:type="dxa"/>
        <w:tblCellMar>
          <w:left w:w="70" w:type="dxa"/>
          <w:right w:w="70" w:type="dxa"/>
        </w:tblCellMar>
        <w:tblLook w:val="04A0" w:firstRow="1" w:lastRow="0" w:firstColumn="1" w:lastColumn="0" w:noHBand="0" w:noVBand="1"/>
      </w:tblPr>
      <w:tblGrid>
        <w:gridCol w:w="1030"/>
        <w:gridCol w:w="5705"/>
        <w:gridCol w:w="2205"/>
      </w:tblGrid>
      <w:tr w:rsidR="00B517A2" w:rsidRPr="00B517A2" w14:paraId="3E44E84C" w14:textId="77777777" w:rsidTr="00B517A2">
        <w:trPr>
          <w:trHeight w:val="315"/>
        </w:trPr>
        <w:tc>
          <w:tcPr>
            <w:tcW w:w="8816" w:type="dxa"/>
            <w:gridSpan w:val="3"/>
            <w:tcBorders>
              <w:top w:val="nil"/>
              <w:left w:val="nil"/>
              <w:bottom w:val="nil"/>
              <w:right w:val="nil"/>
            </w:tcBorders>
            <w:shd w:val="clear" w:color="auto" w:fill="auto"/>
            <w:noWrap/>
            <w:vAlign w:val="bottom"/>
            <w:hideMark/>
          </w:tcPr>
          <w:p w14:paraId="2233F4D9" w14:textId="77777777" w:rsidR="00B517A2" w:rsidRPr="00B517A2" w:rsidRDefault="00B517A2" w:rsidP="00B517A2">
            <w:pPr>
              <w:spacing w:after="0" w:line="240" w:lineRule="auto"/>
              <w:jc w:val="center"/>
              <w:rPr>
                <w:rFonts w:eastAsia="Times New Roman" w:cs="Calibri"/>
                <w:b/>
                <w:bCs/>
                <w:color w:val="000000"/>
                <w:sz w:val="24"/>
                <w:szCs w:val="24"/>
                <w:lang w:eastAsia="es-MX"/>
              </w:rPr>
            </w:pPr>
            <w:r w:rsidRPr="00B517A2">
              <w:rPr>
                <w:rFonts w:eastAsia="Times New Roman" w:cs="Calibri"/>
                <w:b/>
                <w:bCs/>
                <w:color w:val="000000"/>
                <w:sz w:val="24"/>
                <w:szCs w:val="24"/>
                <w:lang w:eastAsia="es-MX"/>
              </w:rPr>
              <w:t>INSTITUTO MUNICIPAL DE ARTE Y CULTURA DE CELAYA</w:t>
            </w:r>
          </w:p>
        </w:tc>
      </w:tr>
      <w:tr w:rsidR="00B517A2" w:rsidRPr="00B517A2" w14:paraId="0FC82911" w14:textId="77777777" w:rsidTr="00B517A2">
        <w:trPr>
          <w:trHeight w:val="315"/>
        </w:trPr>
        <w:tc>
          <w:tcPr>
            <w:tcW w:w="8816" w:type="dxa"/>
            <w:gridSpan w:val="3"/>
            <w:tcBorders>
              <w:top w:val="nil"/>
              <w:left w:val="nil"/>
              <w:bottom w:val="nil"/>
              <w:right w:val="nil"/>
            </w:tcBorders>
            <w:shd w:val="clear" w:color="auto" w:fill="auto"/>
            <w:noWrap/>
            <w:vAlign w:val="bottom"/>
            <w:hideMark/>
          </w:tcPr>
          <w:p w14:paraId="74907FAD" w14:textId="537D5658" w:rsidR="00B517A2" w:rsidRPr="00B517A2" w:rsidRDefault="00B517A2" w:rsidP="00B517A2">
            <w:pPr>
              <w:spacing w:after="0" w:line="240" w:lineRule="auto"/>
              <w:rPr>
                <w:rFonts w:eastAsia="Times New Roman" w:cs="Calibri"/>
                <w:color w:val="000000"/>
                <w:lang w:eastAsia="es-MX"/>
              </w:rPr>
            </w:pPr>
            <w:r w:rsidRPr="00B517A2">
              <w:rPr>
                <w:rFonts w:eastAsia="Times New Roman" w:cs="Calibri"/>
                <w:noProof/>
                <w:color w:val="000000"/>
                <w:lang w:eastAsia="es-MX"/>
              </w:rPr>
              <w:drawing>
                <wp:anchor distT="0" distB="0" distL="114300" distR="114300" simplePos="0" relativeHeight="251661312" behindDoc="0" locked="0" layoutInCell="1" allowOverlap="1" wp14:anchorId="7985EF22" wp14:editId="59E8CFEB">
                  <wp:simplePos x="0" y="0"/>
                  <wp:positionH relativeFrom="column">
                    <wp:posOffset>57150</wp:posOffset>
                  </wp:positionH>
                  <wp:positionV relativeFrom="paragraph">
                    <wp:posOffset>38100</wp:posOffset>
                  </wp:positionV>
                  <wp:extent cx="962025" cy="295275"/>
                  <wp:effectExtent l="0" t="0" r="0" b="9525"/>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297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800"/>
            </w:tblGrid>
            <w:tr w:rsidR="00B517A2" w:rsidRPr="00B517A2" w14:paraId="327261A9" w14:textId="77777777">
              <w:trPr>
                <w:trHeight w:val="315"/>
                <w:tblCellSpacing w:w="0" w:type="dxa"/>
              </w:trPr>
              <w:tc>
                <w:tcPr>
                  <w:tcW w:w="8800" w:type="dxa"/>
                  <w:tcBorders>
                    <w:top w:val="nil"/>
                    <w:left w:val="nil"/>
                    <w:bottom w:val="nil"/>
                    <w:right w:val="nil"/>
                  </w:tcBorders>
                  <w:shd w:val="clear" w:color="auto" w:fill="auto"/>
                  <w:noWrap/>
                  <w:vAlign w:val="bottom"/>
                  <w:hideMark/>
                </w:tcPr>
                <w:p w14:paraId="667F0868" w14:textId="77777777" w:rsidR="00B517A2" w:rsidRPr="00B517A2" w:rsidRDefault="00B517A2" w:rsidP="00B517A2">
                  <w:pPr>
                    <w:spacing w:after="0" w:line="240" w:lineRule="auto"/>
                    <w:jc w:val="center"/>
                    <w:rPr>
                      <w:rFonts w:eastAsia="Times New Roman" w:cs="Calibri"/>
                      <w:b/>
                      <w:bCs/>
                      <w:color w:val="000000"/>
                      <w:sz w:val="24"/>
                      <w:szCs w:val="24"/>
                      <w:lang w:eastAsia="es-MX"/>
                    </w:rPr>
                  </w:pPr>
                  <w:r w:rsidRPr="00B517A2">
                    <w:rPr>
                      <w:rFonts w:eastAsia="Times New Roman" w:cs="Calibri"/>
                      <w:b/>
                      <w:bCs/>
                      <w:color w:val="000000"/>
                      <w:sz w:val="24"/>
                      <w:szCs w:val="24"/>
                      <w:lang w:eastAsia="es-MX"/>
                    </w:rPr>
                    <w:t>PRIMERA MODIFICACIÓN PRESUPUESTAL 2019</w:t>
                  </w:r>
                </w:p>
              </w:tc>
            </w:tr>
          </w:tbl>
          <w:p w14:paraId="69196F1A" w14:textId="77777777" w:rsidR="00B517A2" w:rsidRPr="00B517A2" w:rsidRDefault="00B517A2" w:rsidP="00B517A2">
            <w:pPr>
              <w:spacing w:after="0" w:line="240" w:lineRule="auto"/>
              <w:rPr>
                <w:rFonts w:eastAsia="Times New Roman" w:cs="Calibri"/>
                <w:color w:val="000000"/>
                <w:lang w:eastAsia="es-MX"/>
              </w:rPr>
            </w:pPr>
          </w:p>
        </w:tc>
      </w:tr>
      <w:tr w:rsidR="00B517A2" w:rsidRPr="00B517A2" w14:paraId="26A65B79" w14:textId="77777777" w:rsidTr="00B517A2">
        <w:trPr>
          <w:trHeight w:val="315"/>
        </w:trPr>
        <w:tc>
          <w:tcPr>
            <w:tcW w:w="1016" w:type="dxa"/>
            <w:tcBorders>
              <w:top w:val="nil"/>
              <w:left w:val="nil"/>
              <w:bottom w:val="nil"/>
              <w:right w:val="nil"/>
            </w:tcBorders>
            <w:shd w:val="clear" w:color="auto" w:fill="auto"/>
            <w:noWrap/>
            <w:vAlign w:val="bottom"/>
            <w:hideMark/>
          </w:tcPr>
          <w:p w14:paraId="0CDC24E1" w14:textId="77777777" w:rsidR="00B517A2" w:rsidRPr="00B517A2" w:rsidRDefault="00B517A2" w:rsidP="00B517A2">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747F8BF3"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5C28DCAA"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r>
      <w:tr w:rsidR="00B517A2" w:rsidRPr="00B517A2" w14:paraId="19C95055" w14:textId="77777777" w:rsidTr="00B517A2">
        <w:trPr>
          <w:trHeight w:val="315"/>
        </w:trPr>
        <w:tc>
          <w:tcPr>
            <w:tcW w:w="8816" w:type="dxa"/>
            <w:gridSpan w:val="3"/>
            <w:tcBorders>
              <w:top w:val="nil"/>
              <w:left w:val="nil"/>
              <w:bottom w:val="nil"/>
              <w:right w:val="nil"/>
            </w:tcBorders>
            <w:shd w:val="clear" w:color="auto" w:fill="auto"/>
            <w:noWrap/>
            <w:vAlign w:val="bottom"/>
            <w:hideMark/>
          </w:tcPr>
          <w:p w14:paraId="570FF225" w14:textId="77777777" w:rsidR="00B517A2" w:rsidRPr="00B517A2" w:rsidRDefault="00B517A2" w:rsidP="00B517A2">
            <w:pPr>
              <w:spacing w:after="0" w:line="240" w:lineRule="auto"/>
              <w:jc w:val="center"/>
              <w:rPr>
                <w:rFonts w:eastAsia="Times New Roman" w:cs="Calibri"/>
                <w:b/>
                <w:bCs/>
                <w:color w:val="000000"/>
                <w:sz w:val="24"/>
                <w:szCs w:val="24"/>
                <w:u w:val="single"/>
                <w:lang w:eastAsia="es-MX"/>
              </w:rPr>
            </w:pPr>
            <w:r w:rsidRPr="00B517A2">
              <w:rPr>
                <w:rFonts w:eastAsia="Times New Roman" w:cs="Calibri"/>
                <w:b/>
                <w:bCs/>
                <w:color w:val="000000"/>
                <w:sz w:val="24"/>
                <w:szCs w:val="24"/>
                <w:u w:val="single"/>
                <w:lang w:eastAsia="es-MX"/>
              </w:rPr>
              <w:t>RESUMEN INGRESOS - EGRESOS</w:t>
            </w:r>
          </w:p>
        </w:tc>
      </w:tr>
      <w:tr w:rsidR="00B517A2" w:rsidRPr="00B517A2" w14:paraId="565FC7A5" w14:textId="77777777" w:rsidTr="00B517A2">
        <w:trPr>
          <w:trHeight w:val="315"/>
        </w:trPr>
        <w:tc>
          <w:tcPr>
            <w:tcW w:w="1016" w:type="dxa"/>
            <w:tcBorders>
              <w:top w:val="nil"/>
              <w:left w:val="nil"/>
              <w:bottom w:val="nil"/>
              <w:right w:val="nil"/>
            </w:tcBorders>
            <w:shd w:val="clear" w:color="auto" w:fill="auto"/>
            <w:noWrap/>
            <w:vAlign w:val="bottom"/>
            <w:hideMark/>
          </w:tcPr>
          <w:p w14:paraId="5B1B8D04" w14:textId="77777777" w:rsidR="00B517A2" w:rsidRPr="00B517A2" w:rsidRDefault="00B517A2" w:rsidP="00B517A2">
            <w:pPr>
              <w:spacing w:after="0" w:line="240" w:lineRule="auto"/>
              <w:jc w:val="center"/>
              <w:rPr>
                <w:rFonts w:eastAsia="Times New Roman" w:cs="Calibri"/>
                <w:b/>
                <w:bCs/>
                <w:color w:val="000000"/>
                <w:sz w:val="24"/>
                <w:szCs w:val="24"/>
                <w:u w:val="single"/>
                <w:lang w:eastAsia="es-MX"/>
              </w:rPr>
            </w:pPr>
          </w:p>
        </w:tc>
        <w:tc>
          <w:tcPr>
            <w:tcW w:w="5626" w:type="dxa"/>
            <w:tcBorders>
              <w:top w:val="nil"/>
              <w:left w:val="nil"/>
              <w:bottom w:val="nil"/>
              <w:right w:val="nil"/>
            </w:tcBorders>
            <w:shd w:val="clear" w:color="auto" w:fill="auto"/>
            <w:noWrap/>
            <w:vAlign w:val="bottom"/>
            <w:hideMark/>
          </w:tcPr>
          <w:p w14:paraId="4AFDBEE0"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3906AD9" w14:textId="77777777" w:rsidR="00B517A2" w:rsidRPr="00B517A2" w:rsidRDefault="00B517A2" w:rsidP="00B517A2">
            <w:pPr>
              <w:spacing w:after="0" w:line="240" w:lineRule="auto"/>
              <w:rPr>
                <w:rFonts w:ascii="Times New Roman" w:eastAsia="Times New Roman" w:hAnsi="Times New Roman"/>
                <w:sz w:val="20"/>
                <w:szCs w:val="20"/>
                <w:lang w:eastAsia="es-MX"/>
              </w:rPr>
            </w:pPr>
          </w:p>
        </w:tc>
      </w:tr>
      <w:tr w:rsidR="00B517A2" w:rsidRPr="00B517A2" w14:paraId="1DA6F1E1" w14:textId="77777777" w:rsidTr="00B517A2">
        <w:trPr>
          <w:trHeight w:val="300"/>
        </w:trPr>
        <w:tc>
          <w:tcPr>
            <w:tcW w:w="1016" w:type="dxa"/>
            <w:tcBorders>
              <w:top w:val="nil"/>
              <w:left w:val="nil"/>
              <w:bottom w:val="nil"/>
              <w:right w:val="nil"/>
            </w:tcBorders>
            <w:shd w:val="clear" w:color="000000" w:fill="BFBFBF"/>
            <w:noWrap/>
            <w:vAlign w:val="center"/>
            <w:hideMark/>
          </w:tcPr>
          <w:p w14:paraId="337AE35A"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RUBRO/</w:t>
            </w:r>
          </w:p>
        </w:tc>
        <w:tc>
          <w:tcPr>
            <w:tcW w:w="5626" w:type="dxa"/>
            <w:vMerge w:val="restart"/>
            <w:tcBorders>
              <w:top w:val="nil"/>
              <w:left w:val="nil"/>
              <w:bottom w:val="nil"/>
              <w:right w:val="nil"/>
            </w:tcBorders>
            <w:shd w:val="clear" w:color="000000" w:fill="BFBFBF"/>
            <w:noWrap/>
            <w:vAlign w:val="center"/>
            <w:hideMark/>
          </w:tcPr>
          <w:p w14:paraId="0C70C871"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DENOMINACIÓN</w:t>
            </w:r>
          </w:p>
        </w:tc>
        <w:tc>
          <w:tcPr>
            <w:tcW w:w="2174" w:type="dxa"/>
            <w:vMerge w:val="restart"/>
            <w:tcBorders>
              <w:top w:val="nil"/>
              <w:left w:val="nil"/>
              <w:bottom w:val="nil"/>
              <w:right w:val="nil"/>
            </w:tcBorders>
            <w:shd w:val="clear" w:color="000000" w:fill="BFBFBF"/>
            <w:vAlign w:val="center"/>
            <w:hideMark/>
          </w:tcPr>
          <w:p w14:paraId="5DC65B3C"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PRESUPUESTO</w:t>
            </w:r>
          </w:p>
        </w:tc>
      </w:tr>
      <w:tr w:rsidR="00B517A2" w:rsidRPr="00B517A2" w14:paraId="4C80601F" w14:textId="77777777" w:rsidTr="00B517A2">
        <w:trPr>
          <w:trHeight w:val="405"/>
        </w:trPr>
        <w:tc>
          <w:tcPr>
            <w:tcW w:w="1016" w:type="dxa"/>
            <w:tcBorders>
              <w:top w:val="nil"/>
              <w:left w:val="nil"/>
              <w:bottom w:val="nil"/>
              <w:right w:val="nil"/>
            </w:tcBorders>
            <w:shd w:val="clear" w:color="000000" w:fill="BFBFBF"/>
            <w:noWrap/>
            <w:vAlign w:val="center"/>
            <w:hideMark/>
          </w:tcPr>
          <w:p w14:paraId="2899F97D"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CAPITULO</w:t>
            </w:r>
          </w:p>
        </w:tc>
        <w:tc>
          <w:tcPr>
            <w:tcW w:w="5626" w:type="dxa"/>
            <w:vMerge/>
            <w:tcBorders>
              <w:top w:val="nil"/>
              <w:left w:val="nil"/>
              <w:bottom w:val="nil"/>
              <w:right w:val="nil"/>
            </w:tcBorders>
            <w:vAlign w:val="center"/>
            <w:hideMark/>
          </w:tcPr>
          <w:p w14:paraId="36050574" w14:textId="77777777" w:rsidR="00B517A2" w:rsidRPr="00B517A2" w:rsidRDefault="00B517A2" w:rsidP="00B517A2">
            <w:pPr>
              <w:spacing w:after="0" w:line="240" w:lineRule="auto"/>
              <w:rPr>
                <w:rFonts w:eastAsia="Times New Roman" w:cs="Calibri"/>
                <w:b/>
                <w:bCs/>
                <w:color w:val="000000"/>
                <w:sz w:val="20"/>
                <w:szCs w:val="20"/>
                <w:lang w:eastAsia="es-MX"/>
              </w:rPr>
            </w:pPr>
          </w:p>
        </w:tc>
        <w:tc>
          <w:tcPr>
            <w:tcW w:w="2174" w:type="dxa"/>
            <w:vMerge/>
            <w:tcBorders>
              <w:top w:val="nil"/>
              <w:left w:val="nil"/>
              <w:bottom w:val="nil"/>
              <w:right w:val="nil"/>
            </w:tcBorders>
            <w:vAlign w:val="center"/>
            <w:hideMark/>
          </w:tcPr>
          <w:p w14:paraId="79AF1332" w14:textId="77777777" w:rsidR="00B517A2" w:rsidRPr="00B517A2" w:rsidRDefault="00B517A2" w:rsidP="00B517A2">
            <w:pPr>
              <w:spacing w:after="0" w:line="240" w:lineRule="auto"/>
              <w:rPr>
                <w:rFonts w:eastAsia="Times New Roman" w:cs="Calibri"/>
                <w:b/>
                <w:bCs/>
                <w:color w:val="000000"/>
                <w:sz w:val="20"/>
                <w:szCs w:val="20"/>
                <w:lang w:eastAsia="es-MX"/>
              </w:rPr>
            </w:pPr>
          </w:p>
        </w:tc>
      </w:tr>
      <w:tr w:rsidR="00B517A2" w:rsidRPr="00B517A2" w14:paraId="1C014ED1" w14:textId="77777777" w:rsidTr="00B517A2">
        <w:trPr>
          <w:trHeight w:val="300"/>
        </w:trPr>
        <w:tc>
          <w:tcPr>
            <w:tcW w:w="1016" w:type="dxa"/>
            <w:tcBorders>
              <w:top w:val="nil"/>
              <w:left w:val="nil"/>
              <w:bottom w:val="nil"/>
              <w:right w:val="nil"/>
            </w:tcBorders>
            <w:shd w:val="clear" w:color="auto" w:fill="auto"/>
            <w:noWrap/>
            <w:vAlign w:val="bottom"/>
            <w:hideMark/>
          </w:tcPr>
          <w:p w14:paraId="73F461F2" w14:textId="77777777" w:rsidR="00B517A2" w:rsidRPr="00B517A2" w:rsidRDefault="00B517A2" w:rsidP="00B517A2">
            <w:pPr>
              <w:spacing w:after="0" w:line="240" w:lineRule="auto"/>
              <w:jc w:val="center"/>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015E7535"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vAlign w:val="center"/>
            <w:hideMark/>
          </w:tcPr>
          <w:p w14:paraId="1FC32223" w14:textId="77777777" w:rsidR="00B517A2" w:rsidRPr="00B517A2" w:rsidRDefault="00B517A2" w:rsidP="00B517A2">
            <w:pPr>
              <w:spacing w:after="0" w:line="240" w:lineRule="auto"/>
              <w:rPr>
                <w:rFonts w:ascii="Times New Roman" w:eastAsia="Times New Roman" w:hAnsi="Times New Roman"/>
                <w:sz w:val="20"/>
                <w:szCs w:val="20"/>
                <w:lang w:eastAsia="es-MX"/>
              </w:rPr>
            </w:pPr>
          </w:p>
        </w:tc>
      </w:tr>
      <w:tr w:rsidR="00B517A2" w:rsidRPr="00B517A2" w14:paraId="5BEC32AD" w14:textId="77777777" w:rsidTr="00B517A2">
        <w:trPr>
          <w:trHeight w:val="300"/>
        </w:trPr>
        <w:tc>
          <w:tcPr>
            <w:tcW w:w="1016" w:type="dxa"/>
            <w:tcBorders>
              <w:top w:val="nil"/>
              <w:left w:val="nil"/>
              <w:bottom w:val="nil"/>
              <w:right w:val="nil"/>
            </w:tcBorders>
            <w:shd w:val="clear" w:color="auto" w:fill="auto"/>
            <w:noWrap/>
            <w:vAlign w:val="center"/>
            <w:hideMark/>
          </w:tcPr>
          <w:p w14:paraId="79396C72"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vAlign w:val="center"/>
            <w:hideMark/>
          </w:tcPr>
          <w:p w14:paraId="2B0242AB"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REMANENTE 2018</w:t>
            </w:r>
          </w:p>
        </w:tc>
        <w:tc>
          <w:tcPr>
            <w:tcW w:w="2174" w:type="dxa"/>
            <w:tcBorders>
              <w:top w:val="nil"/>
              <w:left w:val="nil"/>
              <w:bottom w:val="nil"/>
              <w:right w:val="nil"/>
            </w:tcBorders>
            <w:shd w:val="clear" w:color="auto" w:fill="auto"/>
            <w:noWrap/>
            <w:vAlign w:val="center"/>
            <w:hideMark/>
          </w:tcPr>
          <w:p w14:paraId="10C475E9"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733,284.92</w:t>
            </w:r>
          </w:p>
        </w:tc>
      </w:tr>
      <w:tr w:rsidR="00B517A2" w:rsidRPr="00B517A2" w14:paraId="49FAC350" w14:textId="77777777" w:rsidTr="00B517A2">
        <w:trPr>
          <w:trHeight w:val="300"/>
        </w:trPr>
        <w:tc>
          <w:tcPr>
            <w:tcW w:w="1016" w:type="dxa"/>
            <w:tcBorders>
              <w:top w:val="nil"/>
              <w:left w:val="nil"/>
              <w:bottom w:val="nil"/>
              <w:right w:val="nil"/>
            </w:tcBorders>
            <w:shd w:val="clear" w:color="auto" w:fill="auto"/>
            <w:noWrap/>
            <w:vAlign w:val="center"/>
            <w:hideMark/>
          </w:tcPr>
          <w:p w14:paraId="0F60F82F"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5</w:t>
            </w:r>
          </w:p>
        </w:tc>
        <w:tc>
          <w:tcPr>
            <w:tcW w:w="5626" w:type="dxa"/>
            <w:tcBorders>
              <w:top w:val="nil"/>
              <w:left w:val="nil"/>
              <w:bottom w:val="nil"/>
              <w:right w:val="nil"/>
            </w:tcBorders>
            <w:shd w:val="clear" w:color="auto" w:fill="auto"/>
            <w:noWrap/>
            <w:vAlign w:val="center"/>
            <w:hideMark/>
          </w:tcPr>
          <w:p w14:paraId="161DD4AE"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 xml:space="preserve">PRODUCTOS  </w:t>
            </w:r>
          </w:p>
        </w:tc>
        <w:tc>
          <w:tcPr>
            <w:tcW w:w="2174" w:type="dxa"/>
            <w:tcBorders>
              <w:top w:val="nil"/>
              <w:left w:val="nil"/>
              <w:bottom w:val="nil"/>
              <w:right w:val="nil"/>
            </w:tcBorders>
            <w:shd w:val="clear" w:color="auto" w:fill="auto"/>
            <w:noWrap/>
            <w:vAlign w:val="center"/>
            <w:hideMark/>
          </w:tcPr>
          <w:p w14:paraId="1174D421"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4,191,836.00</w:t>
            </w:r>
          </w:p>
        </w:tc>
      </w:tr>
      <w:tr w:rsidR="00B517A2" w:rsidRPr="00B517A2" w14:paraId="6149C827" w14:textId="77777777" w:rsidTr="00B517A2">
        <w:trPr>
          <w:trHeight w:val="510"/>
        </w:trPr>
        <w:tc>
          <w:tcPr>
            <w:tcW w:w="1016" w:type="dxa"/>
            <w:tcBorders>
              <w:top w:val="nil"/>
              <w:left w:val="nil"/>
              <w:bottom w:val="nil"/>
              <w:right w:val="nil"/>
            </w:tcBorders>
            <w:shd w:val="clear" w:color="auto" w:fill="auto"/>
            <w:noWrap/>
            <w:vAlign w:val="center"/>
            <w:hideMark/>
          </w:tcPr>
          <w:p w14:paraId="3423BF49"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7</w:t>
            </w:r>
          </w:p>
        </w:tc>
        <w:tc>
          <w:tcPr>
            <w:tcW w:w="5626" w:type="dxa"/>
            <w:tcBorders>
              <w:top w:val="nil"/>
              <w:left w:val="nil"/>
              <w:bottom w:val="nil"/>
              <w:right w:val="nil"/>
            </w:tcBorders>
            <w:shd w:val="clear" w:color="auto" w:fill="auto"/>
            <w:vAlign w:val="center"/>
            <w:hideMark/>
          </w:tcPr>
          <w:p w14:paraId="5A6E2A96"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INGRESOS POR VENTA DE BIENES, PRESTACIÓN DE SERVICIOS Y OTROS INGRESOS</w:t>
            </w:r>
          </w:p>
        </w:tc>
        <w:tc>
          <w:tcPr>
            <w:tcW w:w="2174" w:type="dxa"/>
            <w:tcBorders>
              <w:top w:val="nil"/>
              <w:left w:val="nil"/>
              <w:bottom w:val="nil"/>
              <w:right w:val="nil"/>
            </w:tcBorders>
            <w:shd w:val="clear" w:color="auto" w:fill="auto"/>
            <w:noWrap/>
            <w:vAlign w:val="center"/>
            <w:hideMark/>
          </w:tcPr>
          <w:p w14:paraId="4F6498E1"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4,945,000.00</w:t>
            </w:r>
          </w:p>
        </w:tc>
      </w:tr>
      <w:tr w:rsidR="00B517A2" w:rsidRPr="00B517A2" w14:paraId="1C3C7084" w14:textId="77777777" w:rsidTr="00B517A2">
        <w:trPr>
          <w:trHeight w:val="510"/>
        </w:trPr>
        <w:tc>
          <w:tcPr>
            <w:tcW w:w="1016" w:type="dxa"/>
            <w:tcBorders>
              <w:top w:val="nil"/>
              <w:left w:val="nil"/>
              <w:bottom w:val="nil"/>
              <w:right w:val="nil"/>
            </w:tcBorders>
            <w:shd w:val="clear" w:color="auto" w:fill="auto"/>
            <w:noWrap/>
            <w:vAlign w:val="center"/>
            <w:hideMark/>
          </w:tcPr>
          <w:p w14:paraId="669066E5"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9</w:t>
            </w:r>
          </w:p>
        </w:tc>
        <w:tc>
          <w:tcPr>
            <w:tcW w:w="5626" w:type="dxa"/>
            <w:tcBorders>
              <w:top w:val="nil"/>
              <w:left w:val="nil"/>
              <w:bottom w:val="nil"/>
              <w:right w:val="nil"/>
            </w:tcBorders>
            <w:shd w:val="clear" w:color="auto" w:fill="auto"/>
            <w:vAlign w:val="center"/>
            <w:hideMark/>
          </w:tcPr>
          <w:p w14:paraId="4CC83A27"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TRANSFERENCIAS, ASIGNACIONES, SUBSIDIOS Y SUBVENCIONES, Y PENSIONES Y JUBILACIONES</w:t>
            </w:r>
          </w:p>
        </w:tc>
        <w:tc>
          <w:tcPr>
            <w:tcW w:w="2174" w:type="dxa"/>
            <w:tcBorders>
              <w:top w:val="nil"/>
              <w:left w:val="nil"/>
              <w:bottom w:val="nil"/>
              <w:right w:val="nil"/>
            </w:tcBorders>
            <w:shd w:val="clear" w:color="auto" w:fill="auto"/>
            <w:noWrap/>
            <w:vAlign w:val="center"/>
            <w:hideMark/>
          </w:tcPr>
          <w:p w14:paraId="386BD7A4"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29,101,555.00</w:t>
            </w:r>
          </w:p>
        </w:tc>
      </w:tr>
      <w:tr w:rsidR="00B517A2" w:rsidRPr="00B517A2" w14:paraId="11165C59" w14:textId="77777777" w:rsidTr="00B517A2">
        <w:trPr>
          <w:trHeight w:val="300"/>
        </w:trPr>
        <w:tc>
          <w:tcPr>
            <w:tcW w:w="1016" w:type="dxa"/>
            <w:tcBorders>
              <w:top w:val="nil"/>
              <w:left w:val="nil"/>
              <w:bottom w:val="nil"/>
              <w:right w:val="nil"/>
            </w:tcBorders>
            <w:shd w:val="clear" w:color="auto" w:fill="auto"/>
            <w:noWrap/>
            <w:vAlign w:val="bottom"/>
            <w:hideMark/>
          </w:tcPr>
          <w:p w14:paraId="55B54BCC" w14:textId="77777777" w:rsidR="00B517A2" w:rsidRPr="00B517A2" w:rsidRDefault="00B517A2" w:rsidP="00B517A2">
            <w:pPr>
              <w:spacing w:after="0" w:line="240" w:lineRule="auto"/>
              <w:jc w:val="right"/>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2729B4C4"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6088D03" w14:textId="77777777" w:rsidR="00B517A2" w:rsidRPr="00B517A2" w:rsidRDefault="00B517A2" w:rsidP="00B517A2">
            <w:pPr>
              <w:spacing w:after="0" w:line="240" w:lineRule="auto"/>
              <w:rPr>
                <w:rFonts w:ascii="Times New Roman" w:eastAsia="Times New Roman" w:hAnsi="Times New Roman"/>
                <w:sz w:val="20"/>
                <w:szCs w:val="20"/>
                <w:lang w:eastAsia="es-MX"/>
              </w:rPr>
            </w:pPr>
          </w:p>
        </w:tc>
      </w:tr>
      <w:tr w:rsidR="00B517A2" w:rsidRPr="00B517A2" w14:paraId="49A77E36" w14:textId="77777777" w:rsidTr="00B517A2">
        <w:trPr>
          <w:trHeight w:val="315"/>
        </w:trPr>
        <w:tc>
          <w:tcPr>
            <w:tcW w:w="1016" w:type="dxa"/>
            <w:tcBorders>
              <w:top w:val="nil"/>
              <w:left w:val="nil"/>
              <w:bottom w:val="nil"/>
              <w:right w:val="nil"/>
            </w:tcBorders>
            <w:shd w:val="clear" w:color="auto" w:fill="auto"/>
            <w:noWrap/>
            <w:vAlign w:val="bottom"/>
            <w:hideMark/>
          </w:tcPr>
          <w:p w14:paraId="21E174E9" w14:textId="77777777" w:rsidR="00B517A2" w:rsidRPr="00B517A2" w:rsidRDefault="00B517A2" w:rsidP="00B517A2">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000000" w:fill="808080"/>
            <w:noWrap/>
            <w:vAlign w:val="bottom"/>
            <w:hideMark/>
          </w:tcPr>
          <w:p w14:paraId="614ED96C" w14:textId="77777777" w:rsidR="00B517A2" w:rsidRPr="00B517A2" w:rsidRDefault="00B517A2" w:rsidP="00B517A2">
            <w:pPr>
              <w:spacing w:after="0" w:line="240" w:lineRule="auto"/>
              <w:rPr>
                <w:rFonts w:eastAsia="Times New Roman" w:cs="Calibri"/>
                <w:b/>
                <w:bCs/>
                <w:color w:val="000000"/>
                <w:sz w:val="24"/>
                <w:szCs w:val="24"/>
                <w:lang w:eastAsia="es-MX"/>
              </w:rPr>
            </w:pPr>
            <w:r w:rsidRPr="00B517A2">
              <w:rPr>
                <w:rFonts w:eastAsia="Times New Roman" w:cs="Calibri"/>
                <w:b/>
                <w:bCs/>
                <w:color w:val="000000"/>
                <w:sz w:val="24"/>
                <w:szCs w:val="24"/>
                <w:lang w:eastAsia="es-MX"/>
              </w:rPr>
              <w:t>TOTAL DE INGRESOS</w:t>
            </w:r>
          </w:p>
        </w:tc>
        <w:tc>
          <w:tcPr>
            <w:tcW w:w="2174" w:type="dxa"/>
            <w:tcBorders>
              <w:top w:val="nil"/>
              <w:left w:val="nil"/>
              <w:bottom w:val="nil"/>
              <w:right w:val="nil"/>
            </w:tcBorders>
            <w:shd w:val="clear" w:color="000000" w:fill="808080"/>
            <w:noWrap/>
            <w:vAlign w:val="bottom"/>
            <w:hideMark/>
          </w:tcPr>
          <w:p w14:paraId="28F7E8B7" w14:textId="77777777" w:rsidR="00B517A2" w:rsidRPr="00B517A2" w:rsidRDefault="00B517A2" w:rsidP="00B517A2">
            <w:pPr>
              <w:spacing w:after="0" w:line="240" w:lineRule="auto"/>
              <w:jc w:val="right"/>
              <w:rPr>
                <w:rFonts w:eastAsia="Times New Roman" w:cs="Calibri"/>
                <w:b/>
                <w:bCs/>
                <w:color w:val="000000"/>
                <w:sz w:val="24"/>
                <w:szCs w:val="24"/>
                <w:lang w:eastAsia="es-MX"/>
              </w:rPr>
            </w:pPr>
            <w:r w:rsidRPr="00B517A2">
              <w:rPr>
                <w:rFonts w:eastAsia="Times New Roman" w:cs="Calibri"/>
                <w:b/>
                <w:bCs/>
                <w:color w:val="000000"/>
                <w:sz w:val="24"/>
                <w:szCs w:val="24"/>
                <w:lang w:eastAsia="es-MX"/>
              </w:rPr>
              <w:t xml:space="preserve">38,971,675.92 </w:t>
            </w:r>
          </w:p>
        </w:tc>
      </w:tr>
      <w:tr w:rsidR="00B517A2" w:rsidRPr="00B517A2" w14:paraId="3E8D9D4F" w14:textId="77777777" w:rsidTr="00B517A2">
        <w:trPr>
          <w:trHeight w:val="300"/>
        </w:trPr>
        <w:tc>
          <w:tcPr>
            <w:tcW w:w="1016" w:type="dxa"/>
            <w:tcBorders>
              <w:top w:val="nil"/>
              <w:left w:val="nil"/>
              <w:bottom w:val="nil"/>
              <w:right w:val="nil"/>
            </w:tcBorders>
            <w:shd w:val="clear" w:color="auto" w:fill="auto"/>
            <w:noWrap/>
            <w:vAlign w:val="bottom"/>
            <w:hideMark/>
          </w:tcPr>
          <w:p w14:paraId="39A1AD44" w14:textId="77777777" w:rsidR="00B517A2" w:rsidRPr="00B517A2" w:rsidRDefault="00B517A2" w:rsidP="00B517A2">
            <w:pPr>
              <w:spacing w:after="0" w:line="240" w:lineRule="auto"/>
              <w:jc w:val="right"/>
              <w:rPr>
                <w:rFonts w:eastAsia="Times New Roman" w:cs="Calibri"/>
                <w:b/>
                <w:bCs/>
                <w:color w:val="000000"/>
                <w:sz w:val="24"/>
                <w:szCs w:val="24"/>
                <w:lang w:eastAsia="es-MX"/>
              </w:rPr>
            </w:pPr>
          </w:p>
        </w:tc>
        <w:tc>
          <w:tcPr>
            <w:tcW w:w="5626" w:type="dxa"/>
            <w:tcBorders>
              <w:top w:val="nil"/>
              <w:left w:val="nil"/>
              <w:bottom w:val="nil"/>
              <w:right w:val="nil"/>
            </w:tcBorders>
            <w:shd w:val="clear" w:color="auto" w:fill="auto"/>
            <w:noWrap/>
            <w:vAlign w:val="bottom"/>
            <w:hideMark/>
          </w:tcPr>
          <w:p w14:paraId="0A80E6C5"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E21B79C" w14:textId="77777777" w:rsidR="00B517A2" w:rsidRPr="00B517A2" w:rsidRDefault="00B517A2" w:rsidP="00B517A2">
            <w:pPr>
              <w:spacing w:after="0" w:line="240" w:lineRule="auto"/>
              <w:rPr>
                <w:rFonts w:ascii="Times New Roman" w:eastAsia="Times New Roman" w:hAnsi="Times New Roman"/>
                <w:sz w:val="20"/>
                <w:szCs w:val="20"/>
                <w:lang w:eastAsia="es-MX"/>
              </w:rPr>
            </w:pPr>
          </w:p>
        </w:tc>
      </w:tr>
      <w:tr w:rsidR="00B517A2" w:rsidRPr="00B517A2" w14:paraId="12FD778A" w14:textId="77777777" w:rsidTr="00B517A2">
        <w:trPr>
          <w:trHeight w:val="300"/>
        </w:trPr>
        <w:tc>
          <w:tcPr>
            <w:tcW w:w="1016" w:type="dxa"/>
            <w:tcBorders>
              <w:top w:val="nil"/>
              <w:left w:val="nil"/>
              <w:bottom w:val="nil"/>
              <w:right w:val="nil"/>
            </w:tcBorders>
            <w:shd w:val="clear" w:color="auto" w:fill="auto"/>
            <w:noWrap/>
            <w:vAlign w:val="bottom"/>
            <w:hideMark/>
          </w:tcPr>
          <w:p w14:paraId="59D8BE08" w14:textId="77777777" w:rsidR="00B517A2" w:rsidRPr="00B517A2" w:rsidRDefault="00B517A2" w:rsidP="00B517A2">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6AFF2D0B"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5A6FEDAA" w14:textId="77777777" w:rsidR="00B517A2" w:rsidRPr="00B517A2" w:rsidRDefault="00B517A2" w:rsidP="00B517A2">
            <w:pPr>
              <w:spacing w:after="0" w:line="240" w:lineRule="auto"/>
              <w:rPr>
                <w:rFonts w:ascii="Times New Roman" w:eastAsia="Times New Roman" w:hAnsi="Times New Roman"/>
                <w:sz w:val="20"/>
                <w:szCs w:val="20"/>
                <w:lang w:eastAsia="es-MX"/>
              </w:rPr>
            </w:pPr>
          </w:p>
        </w:tc>
      </w:tr>
      <w:tr w:rsidR="00B517A2" w:rsidRPr="00B517A2" w14:paraId="17465A7C" w14:textId="77777777" w:rsidTr="00B517A2">
        <w:trPr>
          <w:trHeight w:val="300"/>
        </w:trPr>
        <w:tc>
          <w:tcPr>
            <w:tcW w:w="1016" w:type="dxa"/>
            <w:tcBorders>
              <w:top w:val="nil"/>
              <w:left w:val="nil"/>
              <w:bottom w:val="nil"/>
              <w:right w:val="nil"/>
            </w:tcBorders>
            <w:shd w:val="clear" w:color="auto" w:fill="auto"/>
            <w:noWrap/>
            <w:vAlign w:val="bottom"/>
            <w:hideMark/>
          </w:tcPr>
          <w:p w14:paraId="20DFA860" w14:textId="77777777" w:rsidR="00B517A2" w:rsidRPr="00B517A2" w:rsidRDefault="00B517A2" w:rsidP="00B517A2">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3F4B2A0A"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4198A031" w14:textId="77777777" w:rsidR="00B517A2" w:rsidRPr="00B517A2" w:rsidRDefault="00B517A2" w:rsidP="00B517A2">
            <w:pPr>
              <w:spacing w:after="0" w:line="240" w:lineRule="auto"/>
              <w:rPr>
                <w:rFonts w:ascii="Times New Roman" w:eastAsia="Times New Roman" w:hAnsi="Times New Roman"/>
                <w:sz w:val="20"/>
                <w:szCs w:val="20"/>
                <w:lang w:eastAsia="es-MX"/>
              </w:rPr>
            </w:pPr>
          </w:p>
        </w:tc>
      </w:tr>
      <w:tr w:rsidR="00B517A2" w:rsidRPr="00B517A2" w14:paraId="603942AB" w14:textId="77777777" w:rsidTr="00B517A2">
        <w:trPr>
          <w:trHeight w:val="300"/>
        </w:trPr>
        <w:tc>
          <w:tcPr>
            <w:tcW w:w="1016" w:type="dxa"/>
            <w:tcBorders>
              <w:top w:val="nil"/>
              <w:left w:val="nil"/>
              <w:bottom w:val="nil"/>
              <w:right w:val="nil"/>
            </w:tcBorders>
            <w:shd w:val="clear" w:color="auto" w:fill="auto"/>
            <w:noWrap/>
            <w:vAlign w:val="bottom"/>
            <w:hideMark/>
          </w:tcPr>
          <w:p w14:paraId="010A02FE"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1000</w:t>
            </w:r>
          </w:p>
        </w:tc>
        <w:tc>
          <w:tcPr>
            <w:tcW w:w="5626" w:type="dxa"/>
            <w:tcBorders>
              <w:top w:val="nil"/>
              <w:left w:val="nil"/>
              <w:bottom w:val="nil"/>
              <w:right w:val="nil"/>
            </w:tcBorders>
            <w:shd w:val="clear" w:color="auto" w:fill="auto"/>
            <w:noWrap/>
            <w:vAlign w:val="bottom"/>
            <w:hideMark/>
          </w:tcPr>
          <w:p w14:paraId="782189BC"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SERVICIOS PERSONALES</w:t>
            </w:r>
          </w:p>
        </w:tc>
        <w:tc>
          <w:tcPr>
            <w:tcW w:w="2174" w:type="dxa"/>
            <w:tcBorders>
              <w:top w:val="nil"/>
              <w:left w:val="nil"/>
              <w:bottom w:val="nil"/>
              <w:right w:val="nil"/>
            </w:tcBorders>
            <w:shd w:val="clear" w:color="auto" w:fill="auto"/>
            <w:noWrap/>
            <w:vAlign w:val="center"/>
            <w:hideMark/>
          </w:tcPr>
          <w:p w14:paraId="39ADEBBB"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20,300,593.21</w:t>
            </w:r>
          </w:p>
        </w:tc>
      </w:tr>
      <w:tr w:rsidR="00B517A2" w:rsidRPr="00B517A2" w14:paraId="5BBDF788" w14:textId="77777777" w:rsidTr="00B517A2">
        <w:trPr>
          <w:trHeight w:val="300"/>
        </w:trPr>
        <w:tc>
          <w:tcPr>
            <w:tcW w:w="1016" w:type="dxa"/>
            <w:tcBorders>
              <w:top w:val="nil"/>
              <w:left w:val="nil"/>
              <w:bottom w:val="nil"/>
              <w:right w:val="nil"/>
            </w:tcBorders>
            <w:shd w:val="clear" w:color="auto" w:fill="auto"/>
            <w:noWrap/>
            <w:vAlign w:val="bottom"/>
            <w:hideMark/>
          </w:tcPr>
          <w:p w14:paraId="0FBF7CE1"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2000</w:t>
            </w:r>
          </w:p>
        </w:tc>
        <w:tc>
          <w:tcPr>
            <w:tcW w:w="5626" w:type="dxa"/>
            <w:tcBorders>
              <w:top w:val="nil"/>
              <w:left w:val="nil"/>
              <w:bottom w:val="nil"/>
              <w:right w:val="nil"/>
            </w:tcBorders>
            <w:shd w:val="clear" w:color="auto" w:fill="auto"/>
            <w:noWrap/>
            <w:vAlign w:val="bottom"/>
            <w:hideMark/>
          </w:tcPr>
          <w:p w14:paraId="402686A6"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MATERIALES Y SUMINISTROS</w:t>
            </w:r>
          </w:p>
        </w:tc>
        <w:tc>
          <w:tcPr>
            <w:tcW w:w="2174" w:type="dxa"/>
            <w:tcBorders>
              <w:top w:val="nil"/>
              <w:left w:val="nil"/>
              <w:bottom w:val="nil"/>
              <w:right w:val="nil"/>
            </w:tcBorders>
            <w:shd w:val="clear" w:color="auto" w:fill="auto"/>
            <w:noWrap/>
            <w:vAlign w:val="center"/>
            <w:hideMark/>
          </w:tcPr>
          <w:p w14:paraId="21087003"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1,547,119.88</w:t>
            </w:r>
          </w:p>
        </w:tc>
      </w:tr>
      <w:tr w:rsidR="00B517A2" w:rsidRPr="00B517A2" w14:paraId="7EB6FC6E" w14:textId="77777777" w:rsidTr="00B517A2">
        <w:trPr>
          <w:trHeight w:val="300"/>
        </w:trPr>
        <w:tc>
          <w:tcPr>
            <w:tcW w:w="1016" w:type="dxa"/>
            <w:tcBorders>
              <w:top w:val="nil"/>
              <w:left w:val="nil"/>
              <w:bottom w:val="nil"/>
              <w:right w:val="nil"/>
            </w:tcBorders>
            <w:shd w:val="clear" w:color="auto" w:fill="auto"/>
            <w:noWrap/>
            <w:vAlign w:val="bottom"/>
            <w:hideMark/>
          </w:tcPr>
          <w:p w14:paraId="21CE1172"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3000</w:t>
            </w:r>
          </w:p>
        </w:tc>
        <w:tc>
          <w:tcPr>
            <w:tcW w:w="5626" w:type="dxa"/>
            <w:tcBorders>
              <w:top w:val="nil"/>
              <w:left w:val="nil"/>
              <w:bottom w:val="nil"/>
              <w:right w:val="nil"/>
            </w:tcBorders>
            <w:shd w:val="clear" w:color="auto" w:fill="auto"/>
            <w:noWrap/>
            <w:vAlign w:val="bottom"/>
            <w:hideMark/>
          </w:tcPr>
          <w:p w14:paraId="7980119C"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SERVICIOS GENERALES</w:t>
            </w:r>
          </w:p>
        </w:tc>
        <w:tc>
          <w:tcPr>
            <w:tcW w:w="2174" w:type="dxa"/>
            <w:tcBorders>
              <w:top w:val="nil"/>
              <w:left w:val="nil"/>
              <w:bottom w:val="nil"/>
              <w:right w:val="nil"/>
            </w:tcBorders>
            <w:shd w:val="clear" w:color="auto" w:fill="auto"/>
            <w:noWrap/>
            <w:vAlign w:val="center"/>
            <w:hideMark/>
          </w:tcPr>
          <w:p w14:paraId="41308DA6"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16,248,888.85</w:t>
            </w:r>
          </w:p>
        </w:tc>
      </w:tr>
      <w:tr w:rsidR="00B517A2" w:rsidRPr="00B517A2" w14:paraId="3119D898" w14:textId="77777777" w:rsidTr="00B517A2">
        <w:trPr>
          <w:trHeight w:val="300"/>
        </w:trPr>
        <w:tc>
          <w:tcPr>
            <w:tcW w:w="1016" w:type="dxa"/>
            <w:tcBorders>
              <w:top w:val="nil"/>
              <w:left w:val="nil"/>
              <w:bottom w:val="nil"/>
              <w:right w:val="nil"/>
            </w:tcBorders>
            <w:shd w:val="clear" w:color="auto" w:fill="auto"/>
            <w:noWrap/>
            <w:vAlign w:val="bottom"/>
            <w:hideMark/>
          </w:tcPr>
          <w:p w14:paraId="4CFF1414"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4000</w:t>
            </w:r>
          </w:p>
        </w:tc>
        <w:tc>
          <w:tcPr>
            <w:tcW w:w="5626" w:type="dxa"/>
            <w:tcBorders>
              <w:top w:val="nil"/>
              <w:left w:val="nil"/>
              <w:bottom w:val="nil"/>
              <w:right w:val="nil"/>
            </w:tcBorders>
            <w:shd w:val="clear" w:color="auto" w:fill="auto"/>
            <w:noWrap/>
            <w:vAlign w:val="bottom"/>
            <w:hideMark/>
          </w:tcPr>
          <w:p w14:paraId="70B21084"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TRANSFERENCIAS, SUBSIDIOS Y OTRAS AYUDAS</w:t>
            </w:r>
          </w:p>
        </w:tc>
        <w:tc>
          <w:tcPr>
            <w:tcW w:w="2174" w:type="dxa"/>
            <w:tcBorders>
              <w:top w:val="nil"/>
              <w:left w:val="nil"/>
              <w:bottom w:val="nil"/>
              <w:right w:val="nil"/>
            </w:tcBorders>
            <w:shd w:val="clear" w:color="auto" w:fill="auto"/>
            <w:noWrap/>
            <w:vAlign w:val="center"/>
            <w:hideMark/>
          </w:tcPr>
          <w:p w14:paraId="7A307C34"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300,000.00</w:t>
            </w:r>
          </w:p>
        </w:tc>
      </w:tr>
      <w:tr w:rsidR="00B517A2" w:rsidRPr="00B517A2" w14:paraId="52D4B4E0" w14:textId="77777777" w:rsidTr="00B517A2">
        <w:trPr>
          <w:trHeight w:val="300"/>
        </w:trPr>
        <w:tc>
          <w:tcPr>
            <w:tcW w:w="1016" w:type="dxa"/>
            <w:tcBorders>
              <w:top w:val="nil"/>
              <w:left w:val="nil"/>
              <w:bottom w:val="nil"/>
              <w:right w:val="nil"/>
            </w:tcBorders>
            <w:shd w:val="clear" w:color="auto" w:fill="auto"/>
            <w:noWrap/>
            <w:vAlign w:val="bottom"/>
            <w:hideMark/>
          </w:tcPr>
          <w:p w14:paraId="479702E1"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5000</w:t>
            </w:r>
          </w:p>
        </w:tc>
        <w:tc>
          <w:tcPr>
            <w:tcW w:w="5626" w:type="dxa"/>
            <w:tcBorders>
              <w:top w:val="nil"/>
              <w:left w:val="nil"/>
              <w:bottom w:val="nil"/>
              <w:right w:val="nil"/>
            </w:tcBorders>
            <w:shd w:val="clear" w:color="auto" w:fill="auto"/>
            <w:noWrap/>
            <w:vAlign w:val="bottom"/>
            <w:hideMark/>
          </w:tcPr>
          <w:p w14:paraId="07564C68"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BIENES MUEBLES, INMUEBLES E INTANGIBLES</w:t>
            </w:r>
          </w:p>
        </w:tc>
        <w:tc>
          <w:tcPr>
            <w:tcW w:w="2174" w:type="dxa"/>
            <w:tcBorders>
              <w:top w:val="nil"/>
              <w:left w:val="nil"/>
              <w:bottom w:val="nil"/>
              <w:right w:val="nil"/>
            </w:tcBorders>
            <w:shd w:val="clear" w:color="auto" w:fill="auto"/>
            <w:noWrap/>
            <w:vAlign w:val="center"/>
            <w:hideMark/>
          </w:tcPr>
          <w:p w14:paraId="14BDDD05"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575,073.98</w:t>
            </w:r>
          </w:p>
        </w:tc>
      </w:tr>
      <w:tr w:rsidR="00B517A2" w:rsidRPr="00B517A2" w14:paraId="7E70EB65" w14:textId="77777777" w:rsidTr="00B517A2">
        <w:trPr>
          <w:trHeight w:val="300"/>
        </w:trPr>
        <w:tc>
          <w:tcPr>
            <w:tcW w:w="1016" w:type="dxa"/>
            <w:tcBorders>
              <w:top w:val="nil"/>
              <w:left w:val="nil"/>
              <w:bottom w:val="nil"/>
              <w:right w:val="nil"/>
            </w:tcBorders>
            <w:shd w:val="clear" w:color="auto" w:fill="auto"/>
            <w:noWrap/>
            <w:vAlign w:val="bottom"/>
            <w:hideMark/>
          </w:tcPr>
          <w:p w14:paraId="452BC7B9" w14:textId="77777777" w:rsidR="00B517A2" w:rsidRPr="00B517A2" w:rsidRDefault="00B517A2" w:rsidP="00B517A2">
            <w:pPr>
              <w:spacing w:after="0" w:line="240" w:lineRule="auto"/>
              <w:jc w:val="right"/>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3B99CF96"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16BD7CFE" w14:textId="77777777" w:rsidR="00B517A2" w:rsidRPr="00B517A2" w:rsidRDefault="00B517A2" w:rsidP="00B517A2">
            <w:pPr>
              <w:spacing w:after="0" w:line="240" w:lineRule="auto"/>
              <w:rPr>
                <w:rFonts w:ascii="Times New Roman" w:eastAsia="Times New Roman" w:hAnsi="Times New Roman"/>
                <w:sz w:val="20"/>
                <w:szCs w:val="20"/>
                <w:lang w:eastAsia="es-MX"/>
              </w:rPr>
            </w:pPr>
          </w:p>
        </w:tc>
      </w:tr>
      <w:tr w:rsidR="00B517A2" w:rsidRPr="00B517A2" w14:paraId="12210380" w14:textId="77777777" w:rsidTr="00B517A2">
        <w:trPr>
          <w:trHeight w:val="315"/>
        </w:trPr>
        <w:tc>
          <w:tcPr>
            <w:tcW w:w="1016" w:type="dxa"/>
            <w:tcBorders>
              <w:top w:val="nil"/>
              <w:left w:val="nil"/>
              <w:bottom w:val="nil"/>
              <w:right w:val="nil"/>
            </w:tcBorders>
            <w:shd w:val="clear" w:color="auto" w:fill="auto"/>
            <w:noWrap/>
            <w:vAlign w:val="bottom"/>
            <w:hideMark/>
          </w:tcPr>
          <w:p w14:paraId="4D037AB3" w14:textId="77777777" w:rsidR="00B517A2" w:rsidRPr="00B517A2" w:rsidRDefault="00B517A2" w:rsidP="00B517A2">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000000" w:fill="808080"/>
            <w:noWrap/>
            <w:vAlign w:val="bottom"/>
            <w:hideMark/>
          </w:tcPr>
          <w:p w14:paraId="19870C5B" w14:textId="77777777" w:rsidR="00B517A2" w:rsidRPr="00B517A2" w:rsidRDefault="00B517A2" w:rsidP="00B517A2">
            <w:pPr>
              <w:spacing w:after="0" w:line="240" w:lineRule="auto"/>
              <w:rPr>
                <w:rFonts w:eastAsia="Times New Roman" w:cs="Calibri"/>
                <w:b/>
                <w:bCs/>
                <w:color w:val="000000"/>
                <w:sz w:val="24"/>
                <w:szCs w:val="24"/>
                <w:lang w:eastAsia="es-MX"/>
              </w:rPr>
            </w:pPr>
            <w:r w:rsidRPr="00B517A2">
              <w:rPr>
                <w:rFonts w:eastAsia="Times New Roman" w:cs="Calibri"/>
                <w:b/>
                <w:bCs/>
                <w:color w:val="000000"/>
                <w:sz w:val="24"/>
                <w:szCs w:val="24"/>
                <w:lang w:eastAsia="es-MX"/>
              </w:rPr>
              <w:t>TOTAL DE EGRESOS</w:t>
            </w:r>
          </w:p>
        </w:tc>
        <w:tc>
          <w:tcPr>
            <w:tcW w:w="2174" w:type="dxa"/>
            <w:tcBorders>
              <w:top w:val="nil"/>
              <w:left w:val="nil"/>
              <w:bottom w:val="nil"/>
              <w:right w:val="nil"/>
            </w:tcBorders>
            <w:shd w:val="clear" w:color="000000" w:fill="808080"/>
            <w:noWrap/>
            <w:vAlign w:val="bottom"/>
            <w:hideMark/>
          </w:tcPr>
          <w:p w14:paraId="6CF1C50A" w14:textId="77777777" w:rsidR="00B517A2" w:rsidRPr="00B517A2" w:rsidRDefault="00B517A2" w:rsidP="00B517A2">
            <w:pPr>
              <w:spacing w:after="0" w:line="240" w:lineRule="auto"/>
              <w:jc w:val="right"/>
              <w:rPr>
                <w:rFonts w:eastAsia="Times New Roman" w:cs="Calibri"/>
                <w:b/>
                <w:bCs/>
                <w:color w:val="000000"/>
                <w:sz w:val="24"/>
                <w:szCs w:val="24"/>
                <w:lang w:eastAsia="es-MX"/>
              </w:rPr>
            </w:pPr>
            <w:r w:rsidRPr="00B517A2">
              <w:rPr>
                <w:rFonts w:eastAsia="Times New Roman" w:cs="Calibri"/>
                <w:b/>
                <w:bCs/>
                <w:color w:val="000000"/>
                <w:sz w:val="24"/>
                <w:szCs w:val="24"/>
                <w:lang w:eastAsia="es-MX"/>
              </w:rPr>
              <w:t xml:space="preserve">38,971,675.92 </w:t>
            </w:r>
          </w:p>
        </w:tc>
      </w:tr>
      <w:tr w:rsidR="00B517A2" w:rsidRPr="00B517A2" w14:paraId="384FB7EE" w14:textId="77777777" w:rsidTr="00B517A2">
        <w:trPr>
          <w:trHeight w:val="300"/>
        </w:trPr>
        <w:tc>
          <w:tcPr>
            <w:tcW w:w="1016" w:type="dxa"/>
            <w:tcBorders>
              <w:top w:val="nil"/>
              <w:left w:val="nil"/>
              <w:bottom w:val="nil"/>
              <w:right w:val="nil"/>
            </w:tcBorders>
            <w:shd w:val="clear" w:color="auto" w:fill="auto"/>
            <w:noWrap/>
            <w:vAlign w:val="bottom"/>
            <w:hideMark/>
          </w:tcPr>
          <w:p w14:paraId="17900A83" w14:textId="77777777" w:rsidR="00B517A2" w:rsidRPr="00B517A2" w:rsidRDefault="00B517A2" w:rsidP="00B517A2">
            <w:pPr>
              <w:spacing w:after="0" w:line="240" w:lineRule="auto"/>
              <w:jc w:val="right"/>
              <w:rPr>
                <w:rFonts w:eastAsia="Times New Roman" w:cs="Calibri"/>
                <w:b/>
                <w:bCs/>
                <w:color w:val="000000"/>
                <w:sz w:val="24"/>
                <w:szCs w:val="24"/>
                <w:lang w:eastAsia="es-MX"/>
              </w:rPr>
            </w:pPr>
          </w:p>
        </w:tc>
        <w:tc>
          <w:tcPr>
            <w:tcW w:w="5626" w:type="dxa"/>
            <w:tcBorders>
              <w:top w:val="nil"/>
              <w:left w:val="nil"/>
              <w:bottom w:val="nil"/>
              <w:right w:val="nil"/>
            </w:tcBorders>
            <w:shd w:val="clear" w:color="auto" w:fill="auto"/>
            <w:noWrap/>
            <w:vAlign w:val="bottom"/>
            <w:hideMark/>
          </w:tcPr>
          <w:p w14:paraId="0BF0023C"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11926595" w14:textId="77777777" w:rsidR="00B517A2" w:rsidRPr="00B517A2" w:rsidRDefault="00B517A2" w:rsidP="00B517A2">
            <w:pPr>
              <w:spacing w:after="0" w:line="240" w:lineRule="auto"/>
              <w:rPr>
                <w:rFonts w:ascii="Times New Roman" w:eastAsia="Times New Roman" w:hAnsi="Times New Roman"/>
                <w:sz w:val="20"/>
                <w:szCs w:val="20"/>
                <w:lang w:eastAsia="es-MX"/>
              </w:rPr>
            </w:pPr>
          </w:p>
        </w:tc>
      </w:tr>
    </w:tbl>
    <w:p w14:paraId="68E97D1C" w14:textId="77777777" w:rsidR="00B517A2" w:rsidRPr="00E74967" w:rsidRDefault="00B517A2" w:rsidP="00CB41C4">
      <w:pPr>
        <w:tabs>
          <w:tab w:val="left" w:leader="underscore" w:pos="9639"/>
        </w:tabs>
        <w:spacing w:after="0" w:line="240" w:lineRule="auto"/>
        <w:jc w:val="both"/>
        <w:rPr>
          <w:rFonts w:cs="Calibri"/>
        </w:rPr>
      </w:pPr>
    </w:p>
    <w:p w14:paraId="3285DC0B" w14:textId="3F53D6A7" w:rsidR="007D1E76" w:rsidRDefault="007D1E76" w:rsidP="00CB41C4">
      <w:pPr>
        <w:tabs>
          <w:tab w:val="left" w:leader="underscore" w:pos="9639"/>
        </w:tabs>
        <w:spacing w:after="0" w:line="240" w:lineRule="auto"/>
        <w:jc w:val="both"/>
        <w:rPr>
          <w:rFonts w:cs="Calibri"/>
        </w:rPr>
      </w:pPr>
    </w:p>
    <w:p w14:paraId="0E5EA7F4" w14:textId="5994CF4C" w:rsidR="00B517A2" w:rsidRDefault="00B517A2" w:rsidP="00CB41C4">
      <w:pPr>
        <w:tabs>
          <w:tab w:val="left" w:leader="underscore" w:pos="9639"/>
        </w:tabs>
        <w:spacing w:after="0" w:line="240" w:lineRule="auto"/>
        <w:jc w:val="both"/>
        <w:rPr>
          <w:rFonts w:cs="Calibri"/>
        </w:rPr>
      </w:pPr>
    </w:p>
    <w:p w14:paraId="3CE176D1" w14:textId="6C02E788" w:rsidR="00B517A2" w:rsidRDefault="00B517A2" w:rsidP="00CB41C4">
      <w:pPr>
        <w:tabs>
          <w:tab w:val="left" w:leader="underscore" w:pos="9639"/>
        </w:tabs>
        <w:spacing w:after="0" w:line="240" w:lineRule="auto"/>
        <w:jc w:val="both"/>
        <w:rPr>
          <w:rFonts w:cs="Calibri"/>
        </w:rPr>
      </w:pPr>
    </w:p>
    <w:p w14:paraId="46794531" w14:textId="6BD35CE4" w:rsidR="001B067A" w:rsidRDefault="001B067A" w:rsidP="00CB41C4">
      <w:pPr>
        <w:tabs>
          <w:tab w:val="left" w:leader="underscore" w:pos="9639"/>
        </w:tabs>
        <w:spacing w:after="0" w:line="240" w:lineRule="auto"/>
        <w:jc w:val="both"/>
        <w:rPr>
          <w:rFonts w:cs="Calibri"/>
        </w:rPr>
      </w:pPr>
    </w:p>
    <w:tbl>
      <w:tblPr>
        <w:tblW w:w="8816" w:type="dxa"/>
        <w:tblCellMar>
          <w:left w:w="70" w:type="dxa"/>
          <w:right w:w="70" w:type="dxa"/>
        </w:tblCellMar>
        <w:tblLook w:val="04A0" w:firstRow="1" w:lastRow="0" w:firstColumn="1" w:lastColumn="0" w:noHBand="0" w:noVBand="1"/>
      </w:tblPr>
      <w:tblGrid>
        <w:gridCol w:w="1030"/>
        <w:gridCol w:w="5705"/>
        <w:gridCol w:w="2205"/>
      </w:tblGrid>
      <w:tr w:rsidR="001B067A" w:rsidRPr="001B067A" w14:paraId="0D01150D" w14:textId="77777777" w:rsidTr="001B067A">
        <w:trPr>
          <w:trHeight w:val="315"/>
        </w:trPr>
        <w:tc>
          <w:tcPr>
            <w:tcW w:w="8816" w:type="dxa"/>
            <w:gridSpan w:val="3"/>
            <w:tcBorders>
              <w:top w:val="nil"/>
              <w:left w:val="nil"/>
              <w:bottom w:val="nil"/>
              <w:right w:val="nil"/>
            </w:tcBorders>
            <w:shd w:val="clear" w:color="auto" w:fill="auto"/>
            <w:noWrap/>
            <w:vAlign w:val="bottom"/>
            <w:hideMark/>
          </w:tcPr>
          <w:p w14:paraId="485F59B3" w14:textId="77777777" w:rsidR="001B067A" w:rsidRPr="001B067A" w:rsidRDefault="001B067A" w:rsidP="001B067A">
            <w:pPr>
              <w:spacing w:after="0" w:line="240" w:lineRule="auto"/>
              <w:jc w:val="center"/>
              <w:rPr>
                <w:rFonts w:eastAsia="Times New Roman" w:cs="Calibri"/>
                <w:b/>
                <w:bCs/>
                <w:color w:val="000000"/>
                <w:sz w:val="24"/>
                <w:szCs w:val="24"/>
                <w:lang w:eastAsia="es-MX"/>
              </w:rPr>
            </w:pPr>
            <w:r w:rsidRPr="001B067A">
              <w:rPr>
                <w:rFonts w:eastAsia="Times New Roman" w:cs="Calibri"/>
                <w:b/>
                <w:bCs/>
                <w:color w:val="000000"/>
                <w:sz w:val="24"/>
                <w:szCs w:val="24"/>
                <w:lang w:eastAsia="es-MX"/>
              </w:rPr>
              <w:t>INSTITUTO MUNICIPAL DE ARTE Y CULTURA DE CELAYA</w:t>
            </w:r>
          </w:p>
        </w:tc>
      </w:tr>
      <w:tr w:rsidR="001B067A" w:rsidRPr="001B067A" w14:paraId="1C170978" w14:textId="77777777" w:rsidTr="001B067A">
        <w:trPr>
          <w:trHeight w:val="315"/>
        </w:trPr>
        <w:tc>
          <w:tcPr>
            <w:tcW w:w="8816" w:type="dxa"/>
            <w:gridSpan w:val="3"/>
            <w:tcBorders>
              <w:top w:val="nil"/>
              <w:left w:val="nil"/>
              <w:bottom w:val="nil"/>
              <w:right w:val="nil"/>
            </w:tcBorders>
            <w:shd w:val="clear" w:color="auto" w:fill="auto"/>
            <w:noWrap/>
            <w:vAlign w:val="bottom"/>
            <w:hideMark/>
          </w:tcPr>
          <w:p w14:paraId="7D915236" w14:textId="16A648B0" w:rsidR="001B067A" w:rsidRPr="001B067A" w:rsidRDefault="001B067A" w:rsidP="001B067A">
            <w:pPr>
              <w:spacing w:after="0" w:line="240" w:lineRule="auto"/>
              <w:rPr>
                <w:rFonts w:eastAsia="Times New Roman" w:cs="Calibri"/>
                <w:color w:val="000000"/>
                <w:lang w:eastAsia="es-MX"/>
              </w:rPr>
            </w:pPr>
            <w:r w:rsidRPr="001B067A">
              <w:rPr>
                <w:rFonts w:eastAsia="Times New Roman" w:cs="Calibri"/>
                <w:noProof/>
                <w:color w:val="000000"/>
                <w:lang w:eastAsia="es-MX"/>
              </w:rPr>
              <w:drawing>
                <wp:anchor distT="0" distB="0" distL="114300" distR="114300" simplePos="0" relativeHeight="251663360" behindDoc="0" locked="0" layoutInCell="1" allowOverlap="1" wp14:anchorId="6F7DCE47" wp14:editId="4B690309">
                  <wp:simplePos x="0" y="0"/>
                  <wp:positionH relativeFrom="column">
                    <wp:posOffset>57150</wp:posOffset>
                  </wp:positionH>
                  <wp:positionV relativeFrom="paragraph">
                    <wp:posOffset>38100</wp:posOffset>
                  </wp:positionV>
                  <wp:extent cx="962025" cy="295275"/>
                  <wp:effectExtent l="0" t="0" r="0" b="9525"/>
                  <wp:wrapNone/>
                  <wp:docPr id="4" name="Imagen 4"/>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297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800"/>
            </w:tblGrid>
            <w:tr w:rsidR="001B067A" w:rsidRPr="001B067A" w14:paraId="1EF1E8EC" w14:textId="77777777">
              <w:trPr>
                <w:trHeight w:val="315"/>
                <w:tblCellSpacing w:w="0" w:type="dxa"/>
              </w:trPr>
              <w:tc>
                <w:tcPr>
                  <w:tcW w:w="8800" w:type="dxa"/>
                  <w:tcBorders>
                    <w:top w:val="nil"/>
                    <w:left w:val="nil"/>
                    <w:bottom w:val="nil"/>
                    <w:right w:val="nil"/>
                  </w:tcBorders>
                  <w:shd w:val="clear" w:color="auto" w:fill="auto"/>
                  <w:noWrap/>
                  <w:vAlign w:val="bottom"/>
                  <w:hideMark/>
                </w:tcPr>
                <w:p w14:paraId="4B0BCE30" w14:textId="77777777" w:rsidR="001B067A" w:rsidRPr="001B067A" w:rsidRDefault="001B067A" w:rsidP="001B067A">
                  <w:pPr>
                    <w:spacing w:after="0" w:line="240" w:lineRule="auto"/>
                    <w:jc w:val="center"/>
                    <w:rPr>
                      <w:rFonts w:eastAsia="Times New Roman" w:cs="Calibri"/>
                      <w:b/>
                      <w:bCs/>
                      <w:color w:val="000000"/>
                      <w:sz w:val="24"/>
                      <w:szCs w:val="24"/>
                      <w:lang w:eastAsia="es-MX"/>
                    </w:rPr>
                  </w:pPr>
                  <w:r w:rsidRPr="001B067A">
                    <w:rPr>
                      <w:rFonts w:eastAsia="Times New Roman" w:cs="Calibri"/>
                      <w:b/>
                      <w:bCs/>
                      <w:color w:val="000000"/>
                      <w:sz w:val="24"/>
                      <w:szCs w:val="24"/>
                      <w:lang w:eastAsia="es-MX"/>
                    </w:rPr>
                    <w:t>SEGUNDA MODIFICACIÓN PRESUPUESTAL 2019</w:t>
                  </w:r>
                </w:p>
              </w:tc>
            </w:tr>
          </w:tbl>
          <w:p w14:paraId="41816546" w14:textId="77777777" w:rsidR="001B067A" w:rsidRPr="001B067A" w:rsidRDefault="001B067A" w:rsidP="001B067A">
            <w:pPr>
              <w:spacing w:after="0" w:line="240" w:lineRule="auto"/>
              <w:rPr>
                <w:rFonts w:eastAsia="Times New Roman" w:cs="Calibri"/>
                <w:color w:val="000000"/>
                <w:lang w:eastAsia="es-MX"/>
              </w:rPr>
            </w:pPr>
          </w:p>
        </w:tc>
      </w:tr>
      <w:tr w:rsidR="001B067A" w:rsidRPr="001B067A" w14:paraId="60A347EF" w14:textId="77777777" w:rsidTr="001B067A">
        <w:trPr>
          <w:trHeight w:val="315"/>
        </w:trPr>
        <w:tc>
          <w:tcPr>
            <w:tcW w:w="1016" w:type="dxa"/>
            <w:tcBorders>
              <w:top w:val="nil"/>
              <w:left w:val="nil"/>
              <w:bottom w:val="nil"/>
              <w:right w:val="nil"/>
            </w:tcBorders>
            <w:shd w:val="clear" w:color="auto" w:fill="auto"/>
            <w:noWrap/>
            <w:vAlign w:val="bottom"/>
            <w:hideMark/>
          </w:tcPr>
          <w:p w14:paraId="3AD30EAB" w14:textId="77777777" w:rsidR="001B067A" w:rsidRPr="001B067A" w:rsidRDefault="001B067A" w:rsidP="001B067A">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4DE69A4D"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22BA5032"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r>
      <w:tr w:rsidR="001B067A" w:rsidRPr="001B067A" w14:paraId="19EFE975" w14:textId="77777777" w:rsidTr="001B067A">
        <w:trPr>
          <w:trHeight w:val="315"/>
        </w:trPr>
        <w:tc>
          <w:tcPr>
            <w:tcW w:w="8816" w:type="dxa"/>
            <w:gridSpan w:val="3"/>
            <w:tcBorders>
              <w:top w:val="nil"/>
              <w:left w:val="nil"/>
              <w:bottom w:val="nil"/>
              <w:right w:val="nil"/>
            </w:tcBorders>
            <w:shd w:val="clear" w:color="auto" w:fill="auto"/>
            <w:noWrap/>
            <w:vAlign w:val="bottom"/>
            <w:hideMark/>
          </w:tcPr>
          <w:p w14:paraId="730B7762" w14:textId="77777777" w:rsidR="001B067A" w:rsidRPr="001B067A" w:rsidRDefault="001B067A" w:rsidP="001B067A">
            <w:pPr>
              <w:spacing w:after="0" w:line="240" w:lineRule="auto"/>
              <w:jc w:val="center"/>
              <w:rPr>
                <w:rFonts w:eastAsia="Times New Roman" w:cs="Calibri"/>
                <w:b/>
                <w:bCs/>
                <w:color w:val="000000"/>
                <w:sz w:val="24"/>
                <w:szCs w:val="24"/>
                <w:u w:val="single"/>
                <w:lang w:eastAsia="es-MX"/>
              </w:rPr>
            </w:pPr>
            <w:r w:rsidRPr="001B067A">
              <w:rPr>
                <w:rFonts w:eastAsia="Times New Roman" w:cs="Calibri"/>
                <w:b/>
                <w:bCs/>
                <w:color w:val="000000"/>
                <w:sz w:val="24"/>
                <w:szCs w:val="24"/>
                <w:u w:val="single"/>
                <w:lang w:eastAsia="es-MX"/>
              </w:rPr>
              <w:t>RESUMEN INGRESOS - EGRESOS</w:t>
            </w:r>
          </w:p>
        </w:tc>
      </w:tr>
      <w:tr w:rsidR="001B067A" w:rsidRPr="001B067A" w14:paraId="71690E70" w14:textId="77777777" w:rsidTr="001B067A">
        <w:trPr>
          <w:trHeight w:val="315"/>
        </w:trPr>
        <w:tc>
          <w:tcPr>
            <w:tcW w:w="1016" w:type="dxa"/>
            <w:tcBorders>
              <w:top w:val="nil"/>
              <w:left w:val="nil"/>
              <w:bottom w:val="nil"/>
              <w:right w:val="nil"/>
            </w:tcBorders>
            <w:shd w:val="clear" w:color="auto" w:fill="auto"/>
            <w:noWrap/>
            <w:vAlign w:val="bottom"/>
            <w:hideMark/>
          </w:tcPr>
          <w:p w14:paraId="23DBF4EA" w14:textId="77777777" w:rsidR="001B067A" w:rsidRPr="001B067A" w:rsidRDefault="001B067A" w:rsidP="001B067A">
            <w:pPr>
              <w:spacing w:after="0" w:line="240" w:lineRule="auto"/>
              <w:jc w:val="center"/>
              <w:rPr>
                <w:rFonts w:eastAsia="Times New Roman" w:cs="Calibri"/>
                <w:b/>
                <w:bCs/>
                <w:color w:val="000000"/>
                <w:sz w:val="24"/>
                <w:szCs w:val="24"/>
                <w:u w:val="single"/>
                <w:lang w:eastAsia="es-MX"/>
              </w:rPr>
            </w:pPr>
          </w:p>
        </w:tc>
        <w:tc>
          <w:tcPr>
            <w:tcW w:w="5626" w:type="dxa"/>
            <w:tcBorders>
              <w:top w:val="nil"/>
              <w:left w:val="nil"/>
              <w:bottom w:val="nil"/>
              <w:right w:val="nil"/>
            </w:tcBorders>
            <w:shd w:val="clear" w:color="auto" w:fill="auto"/>
            <w:noWrap/>
            <w:vAlign w:val="bottom"/>
            <w:hideMark/>
          </w:tcPr>
          <w:p w14:paraId="484F6C74"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2A0087DE" w14:textId="77777777" w:rsidR="001B067A" w:rsidRPr="001B067A" w:rsidRDefault="001B067A" w:rsidP="001B067A">
            <w:pPr>
              <w:spacing w:after="0" w:line="240" w:lineRule="auto"/>
              <w:rPr>
                <w:rFonts w:ascii="Times New Roman" w:eastAsia="Times New Roman" w:hAnsi="Times New Roman"/>
                <w:sz w:val="20"/>
                <w:szCs w:val="20"/>
                <w:lang w:eastAsia="es-MX"/>
              </w:rPr>
            </w:pPr>
          </w:p>
        </w:tc>
      </w:tr>
      <w:tr w:rsidR="001B067A" w:rsidRPr="001B067A" w14:paraId="42772E6F" w14:textId="77777777" w:rsidTr="001B067A">
        <w:trPr>
          <w:trHeight w:val="300"/>
        </w:trPr>
        <w:tc>
          <w:tcPr>
            <w:tcW w:w="1016" w:type="dxa"/>
            <w:tcBorders>
              <w:top w:val="nil"/>
              <w:left w:val="nil"/>
              <w:bottom w:val="nil"/>
              <w:right w:val="nil"/>
            </w:tcBorders>
            <w:shd w:val="clear" w:color="000000" w:fill="BFBFBF"/>
            <w:noWrap/>
            <w:vAlign w:val="center"/>
            <w:hideMark/>
          </w:tcPr>
          <w:p w14:paraId="665BC0C4"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RUBRO/</w:t>
            </w:r>
          </w:p>
        </w:tc>
        <w:tc>
          <w:tcPr>
            <w:tcW w:w="5626" w:type="dxa"/>
            <w:vMerge w:val="restart"/>
            <w:tcBorders>
              <w:top w:val="nil"/>
              <w:left w:val="nil"/>
              <w:bottom w:val="nil"/>
              <w:right w:val="nil"/>
            </w:tcBorders>
            <w:shd w:val="clear" w:color="000000" w:fill="BFBFBF"/>
            <w:noWrap/>
            <w:vAlign w:val="center"/>
            <w:hideMark/>
          </w:tcPr>
          <w:p w14:paraId="68FF1690"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DENOMINACIÓN</w:t>
            </w:r>
          </w:p>
        </w:tc>
        <w:tc>
          <w:tcPr>
            <w:tcW w:w="2174" w:type="dxa"/>
            <w:vMerge w:val="restart"/>
            <w:tcBorders>
              <w:top w:val="nil"/>
              <w:left w:val="nil"/>
              <w:bottom w:val="nil"/>
              <w:right w:val="nil"/>
            </w:tcBorders>
            <w:shd w:val="clear" w:color="000000" w:fill="BFBFBF"/>
            <w:vAlign w:val="center"/>
            <w:hideMark/>
          </w:tcPr>
          <w:p w14:paraId="1D1179B7"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PRESUPUESTO</w:t>
            </w:r>
          </w:p>
        </w:tc>
      </w:tr>
      <w:tr w:rsidR="001B067A" w:rsidRPr="001B067A" w14:paraId="2BBBE70C" w14:textId="77777777" w:rsidTr="001B067A">
        <w:trPr>
          <w:trHeight w:val="405"/>
        </w:trPr>
        <w:tc>
          <w:tcPr>
            <w:tcW w:w="1016" w:type="dxa"/>
            <w:tcBorders>
              <w:top w:val="nil"/>
              <w:left w:val="nil"/>
              <w:bottom w:val="nil"/>
              <w:right w:val="nil"/>
            </w:tcBorders>
            <w:shd w:val="clear" w:color="000000" w:fill="BFBFBF"/>
            <w:noWrap/>
            <w:vAlign w:val="center"/>
            <w:hideMark/>
          </w:tcPr>
          <w:p w14:paraId="713D20B4"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CAPITULO</w:t>
            </w:r>
          </w:p>
        </w:tc>
        <w:tc>
          <w:tcPr>
            <w:tcW w:w="5626" w:type="dxa"/>
            <w:vMerge/>
            <w:tcBorders>
              <w:top w:val="nil"/>
              <w:left w:val="nil"/>
              <w:bottom w:val="nil"/>
              <w:right w:val="nil"/>
            </w:tcBorders>
            <w:vAlign w:val="center"/>
            <w:hideMark/>
          </w:tcPr>
          <w:p w14:paraId="511C8510" w14:textId="77777777" w:rsidR="001B067A" w:rsidRPr="001B067A" w:rsidRDefault="001B067A" w:rsidP="001B067A">
            <w:pPr>
              <w:spacing w:after="0" w:line="240" w:lineRule="auto"/>
              <w:rPr>
                <w:rFonts w:eastAsia="Times New Roman" w:cs="Calibri"/>
                <w:b/>
                <w:bCs/>
                <w:color w:val="000000"/>
                <w:sz w:val="20"/>
                <w:szCs w:val="20"/>
                <w:lang w:eastAsia="es-MX"/>
              </w:rPr>
            </w:pPr>
          </w:p>
        </w:tc>
        <w:tc>
          <w:tcPr>
            <w:tcW w:w="2174" w:type="dxa"/>
            <w:vMerge/>
            <w:tcBorders>
              <w:top w:val="nil"/>
              <w:left w:val="nil"/>
              <w:bottom w:val="nil"/>
              <w:right w:val="nil"/>
            </w:tcBorders>
            <w:vAlign w:val="center"/>
            <w:hideMark/>
          </w:tcPr>
          <w:p w14:paraId="4E299166" w14:textId="77777777" w:rsidR="001B067A" w:rsidRPr="001B067A" w:rsidRDefault="001B067A" w:rsidP="001B067A">
            <w:pPr>
              <w:spacing w:after="0" w:line="240" w:lineRule="auto"/>
              <w:rPr>
                <w:rFonts w:eastAsia="Times New Roman" w:cs="Calibri"/>
                <w:b/>
                <w:bCs/>
                <w:color w:val="000000"/>
                <w:sz w:val="20"/>
                <w:szCs w:val="20"/>
                <w:lang w:eastAsia="es-MX"/>
              </w:rPr>
            </w:pPr>
          </w:p>
        </w:tc>
      </w:tr>
      <w:tr w:rsidR="001B067A" w:rsidRPr="001B067A" w14:paraId="4C9220AD" w14:textId="77777777" w:rsidTr="001B067A">
        <w:trPr>
          <w:trHeight w:val="300"/>
        </w:trPr>
        <w:tc>
          <w:tcPr>
            <w:tcW w:w="1016" w:type="dxa"/>
            <w:tcBorders>
              <w:top w:val="nil"/>
              <w:left w:val="nil"/>
              <w:bottom w:val="nil"/>
              <w:right w:val="nil"/>
            </w:tcBorders>
            <w:shd w:val="clear" w:color="auto" w:fill="auto"/>
            <w:noWrap/>
            <w:vAlign w:val="bottom"/>
            <w:hideMark/>
          </w:tcPr>
          <w:p w14:paraId="629B8DE6" w14:textId="77777777" w:rsidR="001B067A" w:rsidRPr="001B067A" w:rsidRDefault="001B067A" w:rsidP="001B067A">
            <w:pPr>
              <w:spacing w:after="0" w:line="240" w:lineRule="auto"/>
              <w:jc w:val="center"/>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049FA8E5"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vAlign w:val="center"/>
            <w:hideMark/>
          </w:tcPr>
          <w:p w14:paraId="7C1F01B9" w14:textId="77777777" w:rsidR="001B067A" w:rsidRPr="001B067A" w:rsidRDefault="001B067A" w:rsidP="001B067A">
            <w:pPr>
              <w:spacing w:after="0" w:line="240" w:lineRule="auto"/>
              <w:rPr>
                <w:rFonts w:ascii="Times New Roman" w:eastAsia="Times New Roman" w:hAnsi="Times New Roman"/>
                <w:sz w:val="20"/>
                <w:szCs w:val="20"/>
                <w:lang w:eastAsia="es-MX"/>
              </w:rPr>
            </w:pPr>
          </w:p>
        </w:tc>
      </w:tr>
      <w:tr w:rsidR="001B067A" w:rsidRPr="001B067A" w14:paraId="50501AF9" w14:textId="77777777" w:rsidTr="001B067A">
        <w:trPr>
          <w:trHeight w:val="300"/>
        </w:trPr>
        <w:tc>
          <w:tcPr>
            <w:tcW w:w="1016" w:type="dxa"/>
            <w:tcBorders>
              <w:top w:val="nil"/>
              <w:left w:val="nil"/>
              <w:bottom w:val="nil"/>
              <w:right w:val="nil"/>
            </w:tcBorders>
            <w:shd w:val="clear" w:color="auto" w:fill="auto"/>
            <w:noWrap/>
            <w:vAlign w:val="center"/>
            <w:hideMark/>
          </w:tcPr>
          <w:p w14:paraId="1CFC5A1A"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vAlign w:val="center"/>
            <w:hideMark/>
          </w:tcPr>
          <w:p w14:paraId="18195557"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REMANENTE 2018</w:t>
            </w:r>
          </w:p>
        </w:tc>
        <w:tc>
          <w:tcPr>
            <w:tcW w:w="2174" w:type="dxa"/>
            <w:tcBorders>
              <w:top w:val="nil"/>
              <w:left w:val="nil"/>
              <w:bottom w:val="nil"/>
              <w:right w:val="nil"/>
            </w:tcBorders>
            <w:shd w:val="clear" w:color="auto" w:fill="auto"/>
            <w:noWrap/>
            <w:vAlign w:val="center"/>
            <w:hideMark/>
          </w:tcPr>
          <w:p w14:paraId="1EEB9F6F"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733,284.92</w:t>
            </w:r>
          </w:p>
        </w:tc>
      </w:tr>
      <w:tr w:rsidR="001B067A" w:rsidRPr="001B067A" w14:paraId="640B6EC3" w14:textId="77777777" w:rsidTr="001B067A">
        <w:trPr>
          <w:trHeight w:val="300"/>
        </w:trPr>
        <w:tc>
          <w:tcPr>
            <w:tcW w:w="1016" w:type="dxa"/>
            <w:tcBorders>
              <w:top w:val="nil"/>
              <w:left w:val="nil"/>
              <w:bottom w:val="nil"/>
              <w:right w:val="nil"/>
            </w:tcBorders>
            <w:shd w:val="clear" w:color="auto" w:fill="auto"/>
            <w:noWrap/>
            <w:vAlign w:val="center"/>
            <w:hideMark/>
          </w:tcPr>
          <w:p w14:paraId="2C279E65"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5</w:t>
            </w:r>
          </w:p>
        </w:tc>
        <w:tc>
          <w:tcPr>
            <w:tcW w:w="5626" w:type="dxa"/>
            <w:tcBorders>
              <w:top w:val="nil"/>
              <w:left w:val="nil"/>
              <w:bottom w:val="nil"/>
              <w:right w:val="nil"/>
            </w:tcBorders>
            <w:shd w:val="clear" w:color="auto" w:fill="auto"/>
            <w:noWrap/>
            <w:vAlign w:val="center"/>
            <w:hideMark/>
          </w:tcPr>
          <w:p w14:paraId="06F45DAA"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 xml:space="preserve">PRODUCTOS  </w:t>
            </w:r>
          </w:p>
        </w:tc>
        <w:tc>
          <w:tcPr>
            <w:tcW w:w="2174" w:type="dxa"/>
            <w:tcBorders>
              <w:top w:val="nil"/>
              <w:left w:val="nil"/>
              <w:bottom w:val="nil"/>
              <w:right w:val="nil"/>
            </w:tcBorders>
            <w:shd w:val="clear" w:color="auto" w:fill="auto"/>
            <w:noWrap/>
            <w:vAlign w:val="center"/>
            <w:hideMark/>
          </w:tcPr>
          <w:p w14:paraId="67B9F57B"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4,191,836.00</w:t>
            </w:r>
          </w:p>
        </w:tc>
      </w:tr>
      <w:tr w:rsidR="001B067A" w:rsidRPr="001B067A" w14:paraId="3A225D7D" w14:textId="77777777" w:rsidTr="001B067A">
        <w:trPr>
          <w:trHeight w:val="510"/>
        </w:trPr>
        <w:tc>
          <w:tcPr>
            <w:tcW w:w="1016" w:type="dxa"/>
            <w:tcBorders>
              <w:top w:val="nil"/>
              <w:left w:val="nil"/>
              <w:bottom w:val="nil"/>
              <w:right w:val="nil"/>
            </w:tcBorders>
            <w:shd w:val="clear" w:color="auto" w:fill="auto"/>
            <w:noWrap/>
            <w:vAlign w:val="center"/>
            <w:hideMark/>
          </w:tcPr>
          <w:p w14:paraId="25A50B14"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7</w:t>
            </w:r>
          </w:p>
        </w:tc>
        <w:tc>
          <w:tcPr>
            <w:tcW w:w="5626" w:type="dxa"/>
            <w:tcBorders>
              <w:top w:val="nil"/>
              <w:left w:val="nil"/>
              <w:bottom w:val="nil"/>
              <w:right w:val="nil"/>
            </w:tcBorders>
            <w:shd w:val="clear" w:color="auto" w:fill="auto"/>
            <w:vAlign w:val="center"/>
            <w:hideMark/>
          </w:tcPr>
          <w:p w14:paraId="47A6C8BF"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INGRESOS POR VENTA DE BIENES, PRESTACIÓN DE SERVICIOS Y OTROS INGRESOS</w:t>
            </w:r>
          </w:p>
        </w:tc>
        <w:tc>
          <w:tcPr>
            <w:tcW w:w="2174" w:type="dxa"/>
            <w:tcBorders>
              <w:top w:val="nil"/>
              <w:left w:val="nil"/>
              <w:bottom w:val="nil"/>
              <w:right w:val="nil"/>
            </w:tcBorders>
            <w:shd w:val="clear" w:color="auto" w:fill="auto"/>
            <w:noWrap/>
            <w:vAlign w:val="center"/>
            <w:hideMark/>
          </w:tcPr>
          <w:p w14:paraId="64700FFE"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4,945,000.00</w:t>
            </w:r>
          </w:p>
        </w:tc>
      </w:tr>
      <w:tr w:rsidR="001B067A" w:rsidRPr="001B067A" w14:paraId="751D3337" w14:textId="77777777" w:rsidTr="001B067A">
        <w:trPr>
          <w:trHeight w:val="765"/>
        </w:trPr>
        <w:tc>
          <w:tcPr>
            <w:tcW w:w="1016" w:type="dxa"/>
            <w:tcBorders>
              <w:top w:val="nil"/>
              <w:left w:val="nil"/>
              <w:bottom w:val="nil"/>
              <w:right w:val="nil"/>
            </w:tcBorders>
            <w:shd w:val="clear" w:color="auto" w:fill="auto"/>
            <w:noWrap/>
            <w:vAlign w:val="center"/>
            <w:hideMark/>
          </w:tcPr>
          <w:p w14:paraId="5369528F"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8</w:t>
            </w:r>
          </w:p>
        </w:tc>
        <w:tc>
          <w:tcPr>
            <w:tcW w:w="5626" w:type="dxa"/>
            <w:tcBorders>
              <w:top w:val="nil"/>
              <w:left w:val="nil"/>
              <w:bottom w:val="nil"/>
              <w:right w:val="nil"/>
            </w:tcBorders>
            <w:shd w:val="clear" w:color="auto" w:fill="auto"/>
            <w:vAlign w:val="center"/>
            <w:hideMark/>
          </w:tcPr>
          <w:p w14:paraId="0A91231A"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PARTICIPACIONES, APORTACIONES, CONVENIOS, INCENTIVOS DERIVADOS DE LA COLABORACIÓN FISCAL Y FONDOS DISTINTOS DE APORTACIONES</w:t>
            </w:r>
          </w:p>
        </w:tc>
        <w:tc>
          <w:tcPr>
            <w:tcW w:w="2174" w:type="dxa"/>
            <w:tcBorders>
              <w:top w:val="nil"/>
              <w:left w:val="nil"/>
              <w:bottom w:val="nil"/>
              <w:right w:val="nil"/>
            </w:tcBorders>
            <w:shd w:val="clear" w:color="auto" w:fill="auto"/>
            <w:noWrap/>
            <w:vAlign w:val="center"/>
            <w:hideMark/>
          </w:tcPr>
          <w:p w14:paraId="7CFC462D"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793,123.00</w:t>
            </w:r>
          </w:p>
        </w:tc>
      </w:tr>
      <w:tr w:rsidR="001B067A" w:rsidRPr="001B067A" w14:paraId="4666926A" w14:textId="77777777" w:rsidTr="001B067A">
        <w:trPr>
          <w:trHeight w:val="510"/>
        </w:trPr>
        <w:tc>
          <w:tcPr>
            <w:tcW w:w="1016" w:type="dxa"/>
            <w:tcBorders>
              <w:top w:val="nil"/>
              <w:left w:val="nil"/>
              <w:bottom w:val="nil"/>
              <w:right w:val="nil"/>
            </w:tcBorders>
            <w:shd w:val="clear" w:color="auto" w:fill="auto"/>
            <w:noWrap/>
            <w:vAlign w:val="center"/>
            <w:hideMark/>
          </w:tcPr>
          <w:p w14:paraId="7C42C362"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9</w:t>
            </w:r>
          </w:p>
        </w:tc>
        <w:tc>
          <w:tcPr>
            <w:tcW w:w="5626" w:type="dxa"/>
            <w:tcBorders>
              <w:top w:val="nil"/>
              <w:left w:val="nil"/>
              <w:bottom w:val="nil"/>
              <w:right w:val="nil"/>
            </w:tcBorders>
            <w:shd w:val="clear" w:color="auto" w:fill="auto"/>
            <w:vAlign w:val="center"/>
            <w:hideMark/>
          </w:tcPr>
          <w:p w14:paraId="284E70ED"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TRANSFERENCIAS, ASIGNACIONES, SUBSIDIOS Y SUBVENCIONES, Y PENSIONES Y JUBILACIONES</w:t>
            </w:r>
          </w:p>
        </w:tc>
        <w:tc>
          <w:tcPr>
            <w:tcW w:w="2174" w:type="dxa"/>
            <w:tcBorders>
              <w:top w:val="nil"/>
              <w:left w:val="nil"/>
              <w:bottom w:val="nil"/>
              <w:right w:val="nil"/>
            </w:tcBorders>
            <w:shd w:val="clear" w:color="auto" w:fill="auto"/>
            <w:noWrap/>
            <w:vAlign w:val="center"/>
            <w:hideMark/>
          </w:tcPr>
          <w:p w14:paraId="644F0458"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29,651,377.60</w:t>
            </w:r>
          </w:p>
        </w:tc>
      </w:tr>
      <w:tr w:rsidR="001B067A" w:rsidRPr="001B067A" w14:paraId="7EC6A82A" w14:textId="77777777" w:rsidTr="001B067A">
        <w:trPr>
          <w:trHeight w:val="300"/>
        </w:trPr>
        <w:tc>
          <w:tcPr>
            <w:tcW w:w="1016" w:type="dxa"/>
            <w:tcBorders>
              <w:top w:val="nil"/>
              <w:left w:val="nil"/>
              <w:bottom w:val="nil"/>
              <w:right w:val="nil"/>
            </w:tcBorders>
            <w:shd w:val="clear" w:color="auto" w:fill="auto"/>
            <w:noWrap/>
            <w:vAlign w:val="bottom"/>
            <w:hideMark/>
          </w:tcPr>
          <w:p w14:paraId="680BBC4E" w14:textId="77777777" w:rsidR="001B067A" w:rsidRPr="001B067A" w:rsidRDefault="001B067A" w:rsidP="001B067A">
            <w:pPr>
              <w:spacing w:after="0" w:line="240" w:lineRule="auto"/>
              <w:jc w:val="right"/>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2543E756"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390E9068" w14:textId="77777777" w:rsidR="001B067A" w:rsidRPr="001B067A" w:rsidRDefault="001B067A" w:rsidP="001B067A">
            <w:pPr>
              <w:spacing w:after="0" w:line="240" w:lineRule="auto"/>
              <w:rPr>
                <w:rFonts w:ascii="Times New Roman" w:eastAsia="Times New Roman" w:hAnsi="Times New Roman"/>
                <w:sz w:val="20"/>
                <w:szCs w:val="20"/>
                <w:lang w:eastAsia="es-MX"/>
              </w:rPr>
            </w:pPr>
          </w:p>
        </w:tc>
      </w:tr>
      <w:tr w:rsidR="001B067A" w:rsidRPr="001B067A" w14:paraId="16AECFE7" w14:textId="77777777" w:rsidTr="001B067A">
        <w:trPr>
          <w:trHeight w:val="315"/>
        </w:trPr>
        <w:tc>
          <w:tcPr>
            <w:tcW w:w="1016" w:type="dxa"/>
            <w:tcBorders>
              <w:top w:val="nil"/>
              <w:left w:val="nil"/>
              <w:bottom w:val="nil"/>
              <w:right w:val="nil"/>
            </w:tcBorders>
            <w:shd w:val="clear" w:color="auto" w:fill="auto"/>
            <w:noWrap/>
            <w:vAlign w:val="bottom"/>
            <w:hideMark/>
          </w:tcPr>
          <w:p w14:paraId="262E50EA" w14:textId="77777777" w:rsidR="001B067A" w:rsidRPr="001B067A" w:rsidRDefault="001B067A" w:rsidP="001B067A">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000000" w:fill="808080"/>
            <w:noWrap/>
            <w:vAlign w:val="bottom"/>
            <w:hideMark/>
          </w:tcPr>
          <w:p w14:paraId="59E2EC03" w14:textId="77777777" w:rsidR="001B067A" w:rsidRPr="001B067A" w:rsidRDefault="001B067A" w:rsidP="001B067A">
            <w:pPr>
              <w:spacing w:after="0" w:line="240" w:lineRule="auto"/>
              <w:rPr>
                <w:rFonts w:eastAsia="Times New Roman" w:cs="Calibri"/>
                <w:b/>
                <w:bCs/>
                <w:color w:val="000000"/>
                <w:sz w:val="24"/>
                <w:szCs w:val="24"/>
                <w:lang w:eastAsia="es-MX"/>
              </w:rPr>
            </w:pPr>
            <w:r w:rsidRPr="001B067A">
              <w:rPr>
                <w:rFonts w:eastAsia="Times New Roman" w:cs="Calibri"/>
                <w:b/>
                <w:bCs/>
                <w:color w:val="000000"/>
                <w:sz w:val="24"/>
                <w:szCs w:val="24"/>
                <w:lang w:eastAsia="es-MX"/>
              </w:rPr>
              <w:t>TOTAL DE INGRESOS</w:t>
            </w:r>
          </w:p>
        </w:tc>
        <w:tc>
          <w:tcPr>
            <w:tcW w:w="2174" w:type="dxa"/>
            <w:tcBorders>
              <w:top w:val="nil"/>
              <w:left w:val="nil"/>
              <w:bottom w:val="nil"/>
              <w:right w:val="nil"/>
            </w:tcBorders>
            <w:shd w:val="clear" w:color="000000" w:fill="808080"/>
            <w:noWrap/>
            <w:vAlign w:val="bottom"/>
            <w:hideMark/>
          </w:tcPr>
          <w:p w14:paraId="7185021C" w14:textId="77777777" w:rsidR="001B067A" w:rsidRPr="001B067A" w:rsidRDefault="001B067A" w:rsidP="001B067A">
            <w:pPr>
              <w:spacing w:after="0" w:line="240" w:lineRule="auto"/>
              <w:jc w:val="right"/>
              <w:rPr>
                <w:rFonts w:eastAsia="Times New Roman" w:cs="Calibri"/>
                <w:b/>
                <w:bCs/>
                <w:color w:val="000000"/>
                <w:sz w:val="24"/>
                <w:szCs w:val="24"/>
                <w:lang w:eastAsia="es-MX"/>
              </w:rPr>
            </w:pPr>
            <w:r w:rsidRPr="001B067A">
              <w:rPr>
                <w:rFonts w:eastAsia="Times New Roman" w:cs="Calibri"/>
                <w:b/>
                <w:bCs/>
                <w:color w:val="000000"/>
                <w:sz w:val="24"/>
                <w:szCs w:val="24"/>
                <w:lang w:eastAsia="es-MX"/>
              </w:rPr>
              <w:t xml:space="preserve">40,314,621.52 </w:t>
            </w:r>
          </w:p>
        </w:tc>
      </w:tr>
      <w:tr w:rsidR="001B067A" w:rsidRPr="001B067A" w14:paraId="6ECA890E" w14:textId="77777777" w:rsidTr="001B067A">
        <w:trPr>
          <w:trHeight w:val="300"/>
        </w:trPr>
        <w:tc>
          <w:tcPr>
            <w:tcW w:w="1016" w:type="dxa"/>
            <w:tcBorders>
              <w:top w:val="nil"/>
              <w:left w:val="nil"/>
              <w:bottom w:val="nil"/>
              <w:right w:val="nil"/>
            </w:tcBorders>
            <w:shd w:val="clear" w:color="auto" w:fill="auto"/>
            <w:noWrap/>
            <w:vAlign w:val="bottom"/>
            <w:hideMark/>
          </w:tcPr>
          <w:p w14:paraId="4B6AA1C4" w14:textId="77777777" w:rsidR="001B067A" w:rsidRPr="001B067A" w:rsidRDefault="001B067A" w:rsidP="001B067A">
            <w:pPr>
              <w:spacing w:after="0" w:line="240" w:lineRule="auto"/>
              <w:jc w:val="right"/>
              <w:rPr>
                <w:rFonts w:eastAsia="Times New Roman" w:cs="Calibri"/>
                <w:b/>
                <w:bCs/>
                <w:color w:val="000000"/>
                <w:sz w:val="24"/>
                <w:szCs w:val="24"/>
                <w:lang w:eastAsia="es-MX"/>
              </w:rPr>
            </w:pPr>
          </w:p>
        </w:tc>
        <w:tc>
          <w:tcPr>
            <w:tcW w:w="5626" w:type="dxa"/>
            <w:tcBorders>
              <w:top w:val="nil"/>
              <w:left w:val="nil"/>
              <w:bottom w:val="nil"/>
              <w:right w:val="nil"/>
            </w:tcBorders>
            <w:shd w:val="clear" w:color="auto" w:fill="auto"/>
            <w:noWrap/>
            <w:vAlign w:val="bottom"/>
            <w:hideMark/>
          </w:tcPr>
          <w:p w14:paraId="54CCB5AB"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4C623650" w14:textId="77777777" w:rsidR="001B067A" w:rsidRPr="001B067A" w:rsidRDefault="001B067A" w:rsidP="001B067A">
            <w:pPr>
              <w:spacing w:after="0" w:line="240" w:lineRule="auto"/>
              <w:rPr>
                <w:rFonts w:ascii="Times New Roman" w:eastAsia="Times New Roman" w:hAnsi="Times New Roman"/>
                <w:sz w:val="20"/>
                <w:szCs w:val="20"/>
                <w:lang w:eastAsia="es-MX"/>
              </w:rPr>
            </w:pPr>
          </w:p>
        </w:tc>
      </w:tr>
      <w:tr w:rsidR="001B067A" w:rsidRPr="001B067A" w14:paraId="26524850" w14:textId="77777777" w:rsidTr="001B067A">
        <w:trPr>
          <w:trHeight w:val="300"/>
        </w:trPr>
        <w:tc>
          <w:tcPr>
            <w:tcW w:w="1016" w:type="dxa"/>
            <w:tcBorders>
              <w:top w:val="nil"/>
              <w:left w:val="nil"/>
              <w:bottom w:val="nil"/>
              <w:right w:val="nil"/>
            </w:tcBorders>
            <w:shd w:val="clear" w:color="auto" w:fill="auto"/>
            <w:noWrap/>
            <w:vAlign w:val="bottom"/>
            <w:hideMark/>
          </w:tcPr>
          <w:p w14:paraId="6AF8D0CD" w14:textId="77777777" w:rsidR="001B067A" w:rsidRPr="001B067A" w:rsidRDefault="001B067A" w:rsidP="001B067A">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666F25E8"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510E229A" w14:textId="77777777" w:rsidR="001B067A" w:rsidRPr="001B067A" w:rsidRDefault="001B067A" w:rsidP="001B067A">
            <w:pPr>
              <w:spacing w:after="0" w:line="240" w:lineRule="auto"/>
              <w:rPr>
                <w:rFonts w:ascii="Times New Roman" w:eastAsia="Times New Roman" w:hAnsi="Times New Roman"/>
                <w:sz w:val="20"/>
                <w:szCs w:val="20"/>
                <w:lang w:eastAsia="es-MX"/>
              </w:rPr>
            </w:pPr>
          </w:p>
        </w:tc>
      </w:tr>
      <w:tr w:rsidR="001B067A" w:rsidRPr="001B067A" w14:paraId="6868AC60" w14:textId="77777777" w:rsidTr="001B067A">
        <w:trPr>
          <w:trHeight w:val="300"/>
        </w:trPr>
        <w:tc>
          <w:tcPr>
            <w:tcW w:w="1016" w:type="dxa"/>
            <w:tcBorders>
              <w:top w:val="nil"/>
              <w:left w:val="nil"/>
              <w:bottom w:val="nil"/>
              <w:right w:val="nil"/>
            </w:tcBorders>
            <w:shd w:val="clear" w:color="auto" w:fill="auto"/>
            <w:noWrap/>
            <w:vAlign w:val="bottom"/>
            <w:hideMark/>
          </w:tcPr>
          <w:p w14:paraId="3DACDAC9" w14:textId="77777777" w:rsidR="001B067A" w:rsidRPr="001B067A" w:rsidRDefault="001B067A" w:rsidP="001B067A">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2B5233ED"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B9EDBF3" w14:textId="77777777" w:rsidR="001B067A" w:rsidRPr="001B067A" w:rsidRDefault="001B067A" w:rsidP="001B067A">
            <w:pPr>
              <w:spacing w:after="0" w:line="240" w:lineRule="auto"/>
              <w:rPr>
                <w:rFonts w:ascii="Times New Roman" w:eastAsia="Times New Roman" w:hAnsi="Times New Roman"/>
                <w:sz w:val="20"/>
                <w:szCs w:val="20"/>
                <w:lang w:eastAsia="es-MX"/>
              </w:rPr>
            </w:pPr>
          </w:p>
        </w:tc>
      </w:tr>
      <w:tr w:rsidR="001B067A" w:rsidRPr="001B067A" w14:paraId="6AC6CA6B" w14:textId="77777777" w:rsidTr="001B067A">
        <w:trPr>
          <w:trHeight w:val="300"/>
        </w:trPr>
        <w:tc>
          <w:tcPr>
            <w:tcW w:w="1016" w:type="dxa"/>
            <w:tcBorders>
              <w:top w:val="nil"/>
              <w:left w:val="nil"/>
              <w:bottom w:val="nil"/>
              <w:right w:val="nil"/>
            </w:tcBorders>
            <w:shd w:val="clear" w:color="auto" w:fill="auto"/>
            <w:noWrap/>
            <w:vAlign w:val="bottom"/>
            <w:hideMark/>
          </w:tcPr>
          <w:p w14:paraId="12A9DA6F"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1000</w:t>
            </w:r>
          </w:p>
        </w:tc>
        <w:tc>
          <w:tcPr>
            <w:tcW w:w="5626" w:type="dxa"/>
            <w:tcBorders>
              <w:top w:val="nil"/>
              <w:left w:val="nil"/>
              <w:bottom w:val="nil"/>
              <w:right w:val="nil"/>
            </w:tcBorders>
            <w:shd w:val="clear" w:color="auto" w:fill="auto"/>
            <w:noWrap/>
            <w:vAlign w:val="bottom"/>
            <w:hideMark/>
          </w:tcPr>
          <w:p w14:paraId="192D9BF5"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SERVICIOS PERSONALES</w:t>
            </w:r>
          </w:p>
        </w:tc>
        <w:tc>
          <w:tcPr>
            <w:tcW w:w="2174" w:type="dxa"/>
            <w:tcBorders>
              <w:top w:val="nil"/>
              <w:left w:val="nil"/>
              <w:bottom w:val="nil"/>
              <w:right w:val="nil"/>
            </w:tcBorders>
            <w:shd w:val="clear" w:color="auto" w:fill="auto"/>
            <w:noWrap/>
            <w:vAlign w:val="center"/>
            <w:hideMark/>
          </w:tcPr>
          <w:p w14:paraId="05C4D25C"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20,300,593.21</w:t>
            </w:r>
          </w:p>
        </w:tc>
      </w:tr>
      <w:tr w:rsidR="001B067A" w:rsidRPr="001B067A" w14:paraId="4C312EB4" w14:textId="77777777" w:rsidTr="001B067A">
        <w:trPr>
          <w:trHeight w:val="300"/>
        </w:trPr>
        <w:tc>
          <w:tcPr>
            <w:tcW w:w="1016" w:type="dxa"/>
            <w:tcBorders>
              <w:top w:val="nil"/>
              <w:left w:val="nil"/>
              <w:bottom w:val="nil"/>
              <w:right w:val="nil"/>
            </w:tcBorders>
            <w:shd w:val="clear" w:color="auto" w:fill="auto"/>
            <w:noWrap/>
            <w:vAlign w:val="bottom"/>
            <w:hideMark/>
          </w:tcPr>
          <w:p w14:paraId="67505125"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2000</w:t>
            </w:r>
          </w:p>
        </w:tc>
        <w:tc>
          <w:tcPr>
            <w:tcW w:w="5626" w:type="dxa"/>
            <w:tcBorders>
              <w:top w:val="nil"/>
              <w:left w:val="nil"/>
              <w:bottom w:val="nil"/>
              <w:right w:val="nil"/>
            </w:tcBorders>
            <w:shd w:val="clear" w:color="auto" w:fill="auto"/>
            <w:noWrap/>
            <w:vAlign w:val="bottom"/>
            <w:hideMark/>
          </w:tcPr>
          <w:p w14:paraId="0F45F666"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MATERIALES Y SUMINISTROS</w:t>
            </w:r>
          </w:p>
        </w:tc>
        <w:tc>
          <w:tcPr>
            <w:tcW w:w="2174" w:type="dxa"/>
            <w:tcBorders>
              <w:top w:val="nil"/>
              <w:left w:val="nil"/>
              <w:bottom w:val="nil"/>
              <w:right w:val="nil"/>
            </w:tcBorders>
            <w:shd w:val="clear" w:color="auto" w:fill="auto"/>
            <w:noWrap/>
            <w:vAlign w:val="center"/>
            <w:hideMark/>
          </w:tcPr>
          <w:p w14:paraId="0A0A677F"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1,685,719.66</w:t>
            </w:r>
          </w:p>
        </w:tc>
      </w:tr>
      <w:tr w:rsidR="001B067A" w:rsidRPr="001B067A" w14:paraId="40F8DBBA" w14:textId="77777777" w:rsidTr="001B067A">
        <w:trPr>
          <w:trHeight w:val="300"/>
        </w:trPr>
        <w:tc>
          <w:tcPr>
            <w:tcW w:w="1016" w:type="dxa"/>
            <w:tcBorders>
              <w:top w:val="nil"/>
              <w:left w:val="nil"/>
              <w:bottom w:val="nil"/>
              <w:right w:val="nil"/>
            </w:tcBorders>
            <w:shd w:val="clear" w:color="auto" w:fill="auto"/>
            <w:noWrap/>
            <w:vAlign w:val="bottom"/>
            <w:hideMark/>
          </w:tcPr>
          <w:p w14:paraId="15D998BE"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3000</w:t>
            </w:r>
          </w:p>
        </w:tc>
        <w:tc>
          <w:tcPr>
            <w:tcW w:w="5626" w:type="dxa"/>
            <w:tcBorders>
              <w:top w:val="nil"/>
              <w:left w:val="nil"/>
              <w:bottom w:val="nil"/>
              <w:right w:val="nil"/>
            </w:tcBorders>
            <w:shd w:val="clear" w:color="auto" w:fill="auto"/>
            <w:noWrap/>
            <w:vAlign w:val="bottom"/>
            <w:hideMark/>
          </w:tcPr>
          <w:p w14:paraId="57C57355"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SERVICIOS GENERALES</w:t>
            </w:r>
          </w:p>
        </w:tc>
        <w:tc>
          <w:tcPr>
            <w:tcW w:w="2174" w:type="dxa"/>
            <w:tcBorders>
              <w:top w:val="nil"/>
              <w:left w:val="nil"/>
              <w:bottom w:val="nil"/>
              <w:right w:val="nil"/>
            </w:tcBorders>
            <w:shd w:val="clear" w:color="auto" w:fill="auto"/>
            <w:noWrap/>
            <w:vAlign w:val="center"/>
            <w:hideMark/>
          </w:tcPr>
          <w:p w14:paraId="4CE67A91"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17,521,224.39</w:t>
            </w:r>
          </w:p>
        </w:tc>
      </w:tr>
      <w:tr w:rsidR="001B067A" w:rsidRPr="001B067A" w14:paraId="084E7755" w14:textId="77777777" w:rsidTr="001B067A">
        <w:trPr>
          <w:trHeight w:val="300"/>
        </w:trPr>
        <w:tc>
          <w:tcPr>
            <w:tcW w:w="1016" w:type="dxa"/>
            <w:tcBorders>
              <w:top w:val="nil"/>
              <w:left w:val="nil"/>
              <w:bottom w:val="nil"/>
              <w:right w:val="nil"/>
            </w:tcBorders>
            <w:shd w:val="clear" w:color="auto" w:fill="auto"/>
            <w:noWrap/>
            <w:vAlign w:val="bottom"/>
            <w:hideMark/>
          </w:tcPr>
          <w:p w14:paraId="26123A40"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4000</w:t>
            </w:r>
          </w:p>
        </w:tc>
        <w:tc>
          <w:tcPr>
            <w:tcW w:w="5626" w:type="dxa"/>
            <w:tcBorders>
              <w:top w:val="nil"/>
              <w:left w:val="nil"/>
              <w:bottom w:val="nil"/>
              <w:right w:val="nil"/>
            </w:tcBorders>
            <w:shd w:val="clear" w:color="auto" w:fill="auto"/>
            <w:noWrap/>
            <w:vAlign w:val="bottom"/>
            <w:hideMark/>
          </w:tcPr>
          <w:p w14:paraId="24516E43"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TRANSFERENCIAS, SUBSIDIOS Y OTRAS AYUDAS</w:t>
            </w:r>
          </w:p>
        </w:tc>
        <w:tc>
          <w:tcPr>
            <w:tcW w:w="2174" w:type="dxa"/>
            <w:tcBorders>
              <w:top w:val="nil"/>
              <w:left w:val="nil"/>
              <w:bottom w:val="nil"/>
              <w:right w:val="nil"/>
            </w:tcBorders>
            <w:shd w:val="clear" w:color="auto" w:fill="auto"/>
            <w:noWrap/>
            <w:vAlign w:val="center"/>
            <w:hideMark/>
          </w:tcPr>
          <w:p w14:paraId="62FFBEFA"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300,000.00</w:t>
            </w:r>
          </w:p>
        </w:tc>
      </w:tr>
      <w:tr w:rsidR="001B067A" w:rsidRPr="001B067A" w14:paraId="38B5DA8E" w14:textId="77777777" w:rsidTr="001B067A">
        <w:trPr>
          <w:trHeight w:val="300"/>
        </w:trPr>
        <w:tc>
          <w:tcPr>
            <w:tcW w:w="1016" w:type="dxa"/>
            <w:tcBorders>
              <w:top w:val="nil"/>
              <w:left w:val="nil"/>
              <w:bottom w:val="nil"/>
              <w:right w:val="nil"/>
            </w:tcBorders>
            <w:shd w:val="clear" w:color="auto" w:fill="auto"/>
            <w:noWrap/>
            <w:vAlign w:val="bottom"/>
            <w:hideMark/>
          </w:tcPr>
          <w:p w14:paraId="4544AAAE"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5000</w:t>
            </w:r>
          </w:p>
        </w:tc>
        <w:tc>
          <w:tcPr>
            <w:tcW w:w="5626" w:type="dxa"/>
            <w:tcBorders>
              <w:top w:val="nil"/>
              <w:left w:val="nil"/>
              <w:bottom w:val="nil"/>
              <w:right w:val="nil"/>
            </w:tcBorders>
            <w:shd w:val="clear" w:color="auto" w:fill="auto"/>
            <w:noWrap/>
            <w:vAlign w:val="bottom"/>
            <w:hideMark/>
          </w:tcPr>
          <w:p w14:paraId="7654B4E4"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BIENES MUEBLES, INMUEBLES E INTANGIBLES</w:t>
            </w:r>
          </w:p>
        </w:tc>
        <w:tc>
          <w:tcPr>
            <w:tcW w:w="2174" w:type="dxa"/>
            <w:tcBorders>
              <w:top w:val="nil"/>
              <w:left w:val="nil"/>
              <w:bottom w:val="nil"/>
              <w:right w:val="nil"/>
            </w:tcBorders>
            <w:shd w:val="clear" w:color="auto" w:fill="auto"/>
            <w:noWrap/>
            <w:vAlign w:val="center"/>
            <w:hideMark/>
          </w:tcPr>
          <w:p w14:paraId="2AAC8D4F"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507,084.26</w:t>
            </w:r>
          </w:p>
        </w:tc>
      </w:tr>
      <w:tr w:rsidR="001B067A" w:rsidRPr="001B067A" w14:paraId="56663C90" w14:textId="77777777" w:rsidTr="001B067A">
        <w:trPr>
          <w:trHeight w:val="300"/>
        </w:trPr>
        <w:tc>
          <w:tcPr>
            <w:tcW w:w="1016" w:type="dxa"/>
            <w:tcBorders>
              <w:top w:val="nil"/>
              <w:left w:val="nil"/>
              <w:bottom w:val="nil"/>
              <w:right w:val="nil"/>
            </w:tcBorders>
            <w:shd w:val="clear" w:color="auto" w:fill="auto"/>
            <w:noWrap/>
            <w:vAlign w:val="bottom"/>
            <w:hideMark/>
          </w:tcPr>
          <w:p w14:paraId="338E3EAC" w14:textId="77777777" w:rsidR="001B067A" w:rsidRPr="001B067A" w:rsidRDefault="001B067A" w:rsidP="001B067A">
            <w:pPr>
              <w:spacing w:after="0" w:line="240" w:lineRule="auto"/>
              <w:jc w:val="right"/>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73071217"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714DF2BD" w14:textId="77777777" w:rsidR="001B067A" w:rsidRPr="001B067A" w:rsidRDefault="001B067A" w:rsidP="001B067A">
            <w:pPr>
              <w:spacing w:after="0" w:line="240" w:lineRule="auto"/>
              <w:rPr>
                <w:rFonts w:ascii="Times New Roman" w:eastAsia="Times New Roman" w:hAnsi="Times New Roman"/>
                <w:sz w:val="20"/>
                <w:szCs w:val="20"/>
                <w:lang w:eastAsia="es-MX"/>
              </w:rPr>
            </w:pPr>
          </w:p>
        </w:tc>
      </w:tr>
      <w:tr w:rsidR="001B067A" w:rsidRPr="001B067A" w14:paraId="7731DCD9" w14:textId="77777777" w:rsidTr="001B067A">
        <w:trPr>
          <w:trHeight w:val="315"/>
        </w:trPr>
        <w:tc>
          <w:tcPr>
            <w:tcW w:w="1016" w:type="dxa"/>
            <w:tcBorders>
              <w:top w:val="nil"/>
              <w:left w:val="nil"/>
              <w:bottom w:val="nil"/>
              <w:right w:val="nil"/>
            </w:tcBorders>
            <w:shd w:val="clear" w:color="auto" w:fill="auto"/>
            <w:noWrap/>
            <w:vAlign w:val="bottom"/>
            <w:hideMark/>
          </w:tcPr>
          <w:p w14:paraId="2B2E3C8D" w14:textId="77777777" w:rsidR="001B067A" w:rsidRPr="001B067A" w:rsidRDefault="001B067A" w:rsidP="001B067A">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000000" w:fill="808080"/>
            <w:noWrap/>
            <w:vAlign w:val="bottom"/>
            <w:hideMark/>
          </w:tcPr>
          <w:p w14:paraId="27D5B7B4" w14:textId="77777777" w:rsidR="001B067A" w:rsidRPr="001B067A" w:rsidRDefault="001B067A" w:rsidP="001B067A">
            <w:pPr>
              <w:spacing w:after="0" w:line="240" w:lineRule="auto"/>
              <w:rPr>
                <w:rFonts w:eastAsia="Times New Roman" w:cs="Calibri"/>
                <w:b/>
                <w:bCs/>
                <w:color w:val="000000"/>
                <w:sz w:val="24"/>
                <w:szCs w:val="24"/>
                <w:lang w:eastAsia="es-MX"/>
              </w:rPr>
            </w:pPr>
            <w:r w:rsidRPr="001B067A">
              <w:rPr>
                <w:rFonts w:eastAsia="Times New Roman" w:cs="Calibri"/>
                <w:b/>
                <w:bCs/>
                <w:color w:val="000000"/>
                <w:sz w:val="24"/>
                <w:szCs w:val="24"/>
                <w:lang w:eastAsia="es-MX"/>
              </w:rPr>
              <w:t>TOTAL DE EGRESOS</w:t>
            </w:r>
          </w:p>
        </w:tc>
        <w:tc>
          <w:tcPr>
            <w:tcW w:w="2174" w:type="dxa"/>
            <w:tcBorders>
              <w:top w:val="nil"/>
              <w:left w:val="nil"/>
              <w:bottom w:val="nil"/>
              <w:right w:val="nil"/>
            </w:tcBorders>
            <w:shd w:val="clear" w:color="000000" w:fill="808080"/>
            <w:noWrap/>
            <w:vAlign w:val="bottom"/>
            <w:hideMark/>
          </w:tcPr>
          <w:p w14:paraId="4CF53CFF" w14:textId="77777777" w:rsidR="001B067A" w:rsidRPr="001B067A" w:rsidRDefault="001B067A" w:rsidP="001B067A">
            <w:pPr>
              <w:spacing w:after="0" w:line="240" w:lineRule="auto"/>
              <w:jc w:val="right"/>
              <w:rPr>
                <w:rFonts w:eastAsia="Times New Roman" w:cs="Calibri"/>
                <w:b/>
                <w:bCs/>
                <w:color w:val="000000"/>
                <w:sz w:val="24"/>
                <w:szCs w:val="24"/>
                <w:lang w:eastAsia="es-MX"/>
              </w:rPr>
            </w:pPr>
            <w:r w:rsidRPr="001B067A">
              <w:rPr>
                <w:rFonts w:eastAsia="Times New Roman" w:cs="Calibri"/>
                <w:b/>
                <w:bCs/>
                <w:color w:val="000000"/>
                <w:sz w:val="24"/>
                <w:szCs w:val="24"/>
                <w:lang w:eastAsia="es-MX"/>
              </w:rPr>
              <w:t xml:space="preserve">40,314,621.52 </w:t>
            </w:r>
          </w:p>
        </w:tc>
      </w:tr>
    </w:tbl>
    <w:p w14:paraId="269F8799" w14:textId="2F67B23A" w:rsidR="001B067A" w:rsidRDefault="001B067A" w:rsidP="00CB41C4">
      <w:pPr>
        <w:tabs>
          <w:tab w:val="left" w:leader="underscore" w:pos="9639"/>
        </w:tabs>
        <w:spacing w:after="0" w:line="240" w:lineRule="auto"/>
        <w:jc w:val="both"/>
        <w:rPr>
          <w:rFonts w:cs="Calibri"/>
        </w:rPr>
      </w:pPr>
    </w:p>
    <w:p w14:paraId="382D1A3C" w14:textId="307940C2" w:rsidR="001B067A" w:rsidRDefault="001B067A" w:rsidP="00CB41C4">
      <w:pPr>
        <w:tabs>
          <w:tab w:val="left" w:leader="underscore" w:pos="9639"/>
        </w:tabs>
        <w:spacing w:after="0" w:line="240" w:lineRule="auto"/>
        <w:jc w:val="both"/>
        <w:rPr>
          <w:rFonts w:cs="Calibri"/>
        </w:rPr>
      </w:pPr>
    </w:p>
    <w:p w14:paraId="36B6196F" w14:textId="34EB4739" w:rsidR="001B067A" w:rsidRDefault="001B067A" w:rsidP="00CB41C4">
      <w:pPr>
        <w:tabs>
          <w:tab w:val="left" w:leader="underscore" w:pos="9639"/>
        </w:tabs>
        <w:spacing w:after="0" w:line="240" w:lineRule="auto"/>
        <w:jc w:val="both"/>
        <w:rPr>
          <w:rFonts w:cs="Calibri"/>
        </w:rPr>
      </w:pPr>
    </w:p>
    <w:tbl>
      <w:tblPr>
        <w:tblW w:w="8816" w:type="dxa"/>
        <w:tblCellMar>
          <w:left w:w="70" w:type="dxa"/>
          <w:right w:w="70" w:type="dxa"/>
        </w:tblCellMar>
        <w:tblLook w:val="04A0" w:firstRow="1" w:lastRow="0" w:firstColumn="1" w:lastColumn="0" w:noHBand="0" w:noVBand="1"/>
      </w:tblPr>
      <w:tblGrid>
        <w:gridCol w:w="1030"/>
        <w:gridCol w:w="5705"/>
        <w:gridCol w:w="2205"/>
      </w:tblGrid>
      <w:tr w:rsidR="001B067A" w:rsidRPr="001B067A" w14:paraId="27982DFD" w14:textId="77777777" w:rsidTr="001B067A">
        <w:trPr>
          <w:trHeight w:val="315"/>
        </w:trPr>
        <w:tc>
          <w:tcPr>
            <w:tcW w:w="8816" w:type="dxa"/>
            <w:gridSpan w:val="3"/>
            <w:tcBorders>
              <w:top w:val="nil"/>
              <w:left w:val="nil"/>
              <w:bottom w:val="nil"/>
              <w:right w:val="nil"/>
            </w:tcBorders>
            <w:shd w:val="clear" w:color="auto" w:fill="auto"/>
            <w:noWrap/>
            <w:vAlign w:val="bottom"/>
            <w:hideMark/>
          </w:tcPr>
          <w:p w14:paraId="71A6D076" w14:textId="77777777" w:rsidR="001B067A" w:rsidRPr="001B067A" w:rsidRDefault="001B067A" w:rsidP="001B067A">
            <w:pPr>
              <w:spacing w:after="0" w:line="240" w:lineRule="auto"/>
              <w:jc w:val="center"/>
              <w:rPr>
                <w:rFonts w:eastAsia="Times New Roman" w:cs="Calibri"/>
                <w:b/>
                <w:bCs/>
                <w:color w:val="000000"/>
                <w:sz w:val="24"/>
                <w:szCs w:val="24"/>
                <w:lang w:eastAsia="es-MX"/>
              </w:rPr>
            </w:pPr>
            <w:r w:rsidRPr="001B067A">
              <w:rPr>
                <w:rFonts w:eastAsia="Times New Roman" w:cs="Calibri"/>
                <w:b/>
                <w:bCs/>
                <w:color w:val="000000"/>
                <w:sz w:val="24"/>
                <w:szCs w:val="24"/>
                <w:lang w:eastAsia="es-MX"/>
              </w:rPr>
              <w:t>INSTITUTO MUNICIPAL DE ARTE Y CULTURA DE CELAYA</w:t>
            </w:r>
          </w:p>
        </w:tc>
      </w:tr>
      <w:tr w:rsidR="001B067A" w:rsidRPr="001B067A" w14:paraId="4F68D15E" w14:textId="77777777" w:rsidTr="001B067A">
        <w:trPr>
          <w:trHeight w:val="315"/>
        </w:trPr>
        <w:tc>
          <w:tcPr>
            <w:tcW w:w="8816" w:type="dxa"/>
            <w:gridSpan w:val="3"/>
            <w:tcBorders>
              <w:top w:val="nil"/>
              <w:left w:val="nil"/>
              <w:bottom w:val="nil"/>
              <w:right w:val="nil"/>
            </w:tcBorders>
            <w:shd w:val="clear" w:color="auto" w:fill="auto"/>
            <w:noWrap/>
            <w:vAlign w:val="bottom"/>
            <w:hideMark/>
          </w:tcPr>
          <w:p w14:paraId="142904C6" w14:textId="284B187C" w:rsidR="001B067A" w:rsidRPr="001B067A" w:rsidRDefault="001B067A" w:rsidP="001B067A">
            <w:pPr>
              <w:spacing w:after="0" w:line="240" w:lineRule="auto"/>
              <w:rPr>
                <w:rFonts w:eastAsia="Times New Roman" w:cs="Calibri"/>
                <w:color w:val="000000"/>
                <w:lang w:eastAsia="es-MX"/>
              </w:rPr>
            </w:pPr>
            <w:r w:rsidRPr="001B067A">
              <w:rPr>
                <w:rFonts w:eastAsia="Times New Roman" w:cs="Calibri"/>
                <w:noProof/>
                <w:color w:val="000000"/>
                <w:lang w:eastAsia="es-MX"/>
              </w:rPr>
              <w:drawing>
                <wp:anchor distT="0" distB="0" distL="114300" distR="114300" simplePos="0" relativeHeight="251665408" behindDoc="0" locked="0" layoutInCell="1" allowOverlap="1" wp14:anchorId="1562280A" wp14:editId="157E45DE">
                  <wp:simplePos x="0" y="0"/>
                  <wp:positionH relativeFrom="column">
                    <wp:posOffset>57150</wp:posOffset>
                  </wp:positionH>
                  <wp:positionV relativeFrom="paragraph">
                    <wp:posOffset>38100</wp:posOffset>
                  </wp:positionV>
                  <wp:extent cx="962025" cy="295275"/>
                  <wp:effectExtent l="0" t="0" r="0" b="9525"/>
                  <wp:wrapNone/>
                  <wp:docPr id="5" name="Imagen 5"/>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297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800"/>
            </w:tblGrid>
            <w:tr w:rsidR="001B067A" w:rsidRPr="001B067A" w14:paraId="5F91829C" w14:textId="77777777">
              <w:trPr>
                <w:trHeight w:val="315"/>
                <w:tblCellSpacing w:w="0" w:type="dxa"/>
              </w:trPr>
              <w:tc>
                <w:tcPr>
                  <w:tcW w:w="8800" w:type="dxa"/>
                  <w:tcBorders>
                    <w:top w:val="nil"/>
                    <w:left w:val="nil"/>
                    <w:bottom w:val="nil"/>
                    <w:right w:val="nil"/>
                  </w:tcBorders>
                  <w:shd w:val="clear" w:color="auto" w:fill="auto"/>
                  <w:noWrap/>
                  <w:vAlign w:val="bottom"/>
                  <w:hideMark/>
                </w:tcPr>
                <w:p w14:paraId="04A8ECCF" w14:textId="77777777" w:rsidR="001B067A" w:rsidRPr="001B067A" w:rsidRDefault="001B067A" w:rsidP="001B067A">
                  <w:pPr>
                    <w:spacing w:after="0" w:line="240" w:lineRule="auto"/>
                    <w:jc w:val="center"/>
                    <w:rPr>
                      <w:rFonts w:eastAsia="Times New Roman" w:cs="Calibri"/>
                      <w:b/>
                      <w:bCs/>
                      <w:color w:val="000000"/>
                      <w:sz w:val="24"/>
                      <w:szCs w:val="24"/>
                      <w:lang w:eastAsia="es-MX"/>
                    </w:rPr>
                  </w:pPr>
                  <w:r w:rsidRPr="001B067A">
                    <w:rPr>
                      <w:rFonts w:eastAsia="Times New Roman" w:cs="Calibri"/>
                      <w:b/>
                      <w:bCs/>
                      <w:color w:val="000000"/>
                      <w:sz w:val="24"/>
                      <w:szCs w:val="24"/>
                      <w:lang w:eastAsia="es-MX"/>
                    </w:rPr>
                    <w:t>TERCERA MODIFICACIÓN PRESUPUESTAL 2019</w:t>
                  </w:r>
                </w:p>
              </w:tc>
            </w:tr>
          </w:tbl>
          <w:p w14:paraId="6C4C8A76" w14:textId="77777777" w:rsidR="001B067A" w:rsidRPr="001B067A" w:rsidRDefault="001B067A" w:rsidP="001B067A">
            <w:pPr>
              <w:spacing w:after="0" w:line="240" w:lineRule="auto"/>
              <w:rPr>
                <w:rFonts w:eastAsia="Times New Roman" w:cs="Calibri"/>
                <w:color w:val="000000"/>
                <w:lang w:eastAsia="es-MX"/>
              </w:rPr>
            </w:pPr>
          </w:p>
        </w:tc>
      </w:tr>
      <w:tr w:rsidR="001B067A" w:rsidRPr="001B067A" w14:paraId="1A150114" w14:textId="77777777" w:rsidTr="001B067A">
        <w:trPr>
          <w:trHeight w:val="315"/>
        </w:trPr>
        <w:tc>
          <w:tcPr>
            <w:tcW w:w="1016" w:type="dxa"/>
            <w:tcBorders>
              <w:top w:val="nil"/>
              <w:left w:val="nil"/>
              <w:bottom w:val="nil"/>
              <w:right w:val="nil"/>
            </w:tcBorders>
            <w:shd w:val="clear" w:color="auto" w:fill="auto"/>
            <w:noWrap/>
            <w:vAlign w:val="bottom"/>
            <w:hideMark/>
          </w:tcPr>
          <w:p w14:paraId="0334F0C6" w14:textId="77777777" w:rsidR="001B067A" w:rsidRPr="001B067A" w:rsidRDefault="001B067A" w:rsidP="001B067A">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21058571"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6BDD0BA7"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r>
      <w:tr w:rsidR="001B067A" w:rsidRPr="001B067A" w14:paraId="007532D6" w14:textId="77777777" w:rsidTr="001B067A">
        <w:trPr>
          <w:trHeight w:val="315"/>
        </w:trPr>
        <w:tc>
          <w:tcPr>
            <w:tcW w:w="8816" w:type="dxa"/>
            <w:gridSpan w:val="3"/>
            <w:tcBorders>
              <w:top w:val="nil"/>
              <w:left w:val="nil"/>
              <w:bottom w:val="nil"/>
              <w:right w:val="nil"/>
            </w:tcBorders>
            <w:shd w:val="clear" w:color="auto" w:fill="auto"/>
            <w:noWrap/>
            <w:vAlign w:val="bottom"/>
            <w:hideMark/>
          </w:tcPr>
          <w:p w14:paraId="32D71609" w14:textId="77777777" w:rsidR="001B067A" w:rsidRPr="001B067A" w:rsidRDefault="001B067A" w:rsidP="001B067A">
            <w:pPr>
              <w:spacing w:after="0" w:line="240" w:lineRule="auto"/>
              <w:jc w:val="center"/>
              <w:rPr>
                <w:rFonts w:eastAsia="Times New Roman" w:cs="Calibri"/>
                <w:b/>
                <w:bCs/>
                <w:color w:val="000000"/>
                <w:sz w:val="24"/>
                <w:szCs w:val="24"/>
                <w:u w:val="single"/>
                <w:lang w:eastAsia="es-MX"/>
              </w:rPr>
            </w:pPr>
            <w:r w:rsidRPr="001B067A">
              <w:rPr>
                <w:rFonts w:eastAsia="Times New Roman" w:cs="Calibri"/>
                <w:b/>
                <w:bCs/>
                <w:color w:val="000000"/>
                <w:sz w:val="24"/>
                <w:szCs w:val="24"/>
                <w:u w:val="single"/>
                <w:lang w:eastAsia="es-MX"/>
              </w:rPr>
              <w:t>RESUMEN INGRESOS - EGRESOS</w:t>
            </w:r>
          </w:p>
        </w:tc>
      </w:tr>
      <w:tr w:rsidR="001B067A" w:rsidRPr="001B067A" w14:paraId="1270403C" w14:textId="77777777" w:rsidTr="001B067A">
        <w:trPr>
          <w:trHeight w:val="315"/>
        </w:trPr>
        <w:tc>
          <w:tcPr>
            <w:tcW w:w="1016" w:type="dxa"/>
            <w:tcBorders>
              <w:top w:val="nil"/>
              <w:left w:val="nil"/>
              <w:bottom w:val="nil"/>
              <w:right w:val="nil"/>
            </w:tcBorders>
            <w:shd w:val="clear" w:color="auto" w:fill="auto"/>
            <w:noWrap/>
            <w:vAlign w:val="bottom"/>
            <w:hideMark/>
          </w:tcPr>
          <w:p w14:paraId="2B2BEDDF" w14:textId="77777777" w:rsidR="001B067A" w:rsidRPr="001B067A" w:rsidRDefault="001B067A" w:rsidP="001B067A">
            <w:pPr>
              <w:spacing w:after="0" w:line="240" w:lineRule="auto"/>
              <w:jc w:val="center"/>
              <w:rPr>
                <w:rFonts w:eastAsia="Times New Roman" w:cs="Calibri"/>
                <w:b/>
                <w:bCs/>
                <w:color w:val="000000"/>
                <w:sz w:val="24"/>
                <w:szCs w:val="24"/>
                <w:u w:val="single"/>
                <w:lang w:eastAsia="es-MX"/>
              </w:rPr>
            </w:pPr>
          </w:p>
        </w:tc>
        <w:tc>
          <w:tcPr>
            <w:tcW w:w="5626" w:type="dxa"/>
            <w:tcBorders>
              <w:top w:val="nil"/>
              <w:left w:val="nil"/>
              <w:bottom w:val="nil"/>
              <w:right w:val="nil"/>
            </w:tcBorders>
            <w:shd w:val="clear" w:color="auto" w:fill="auto"/>
            <w:noWrap/>
            <w:vAlign w:val="bottom"/>
            <w:hideMark/>
          </w:tcPr>
          <w:p w14:paraId="4F514B58"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7CC4514F" w14:textId="77777777" w:rsidR="001B067A" w:rsidRPr="001B067A" w:rsidRDefault="001B067A" w:rsidP="001B067A">
            <w:pPr>
              <w:spacing w:after="0" w:line="240" w:lineRule="auto"/>
              <w:rPr>
                <w:rFonts w:ascii="Times New Roman" w:eastAsia="Times New Roman" w:hAnsi="Times New Roman"/>
                <w:sz w:val="20"/>
                <w:szCs w:val="20"/>
                <w:lang w:eastAsia="es-MX"/>
              </w:rPr>
            </w:pPr>
          </w:p>
        </w:tc>
      </w:tr>
      <w:tr w:rsidR="001B067A" w:rsidRPr="001B067A" w14:paraId="3382D65B" w14:textId="77777777" w:rsidTr="001B067A">
        <w:trPr>
          <w:trHeight w:val="300"/>
        </w:trPr>
        <w:tc>
          <w:tcPr>
            <w:tcW w:w="1016" w:type="dxa"/>
            <w:tcBorders>
              <w:top w:val="nil"/>
              <w:left w:val="nil"/>
              <w:bottom w:val="nil"/>
              <w:right w:val="nil"/>
            </w:tcBorders>
            <w:shd w:val="clear" w:color="000000" w:fill="BFBFBF"/>
            <w:noWrap/>
            <w:vAlign w:val="center"/>
            <w:hideMark/>
          </w:tcPr>
          <w:p w14:paraId="775CED13"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RUBRO/</w:t>
            </w:r>
          </w:p>
        </w:tc>
        <w:tc>
          <w:tcPr>
            <w:tcW w:w="5626" w:type="dxa"/>
            <w:vMerge w:val="restart"/>
            <w:tcBorders>
              <w:top w:val="nil"/>
              <w:left w:val="nil"/>
              <w:bottom w:val="nil"/>
              <w:right w:val="nil"/>
            </w:tcBorders>
            <w:shd w:val="clear" w:color="000000" w:fill="BFBFBF"/>
            <w:noWrap/>
            <w:vAlign w:val="center"/>
            <w:hideMark/>
          </w:tcPr>
          <w:p w14:paraId="42FFE358"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DENOMINACIÓN</w:t>
            </w:r>
          </w:p>
        </w:tc>
        <w:tc>
          <w:tcPr>
            <w:tcW w:w="2174" w:type="dxa"/>
            <w:vMerge w:val="restart"/>
            <w:tcBorders>
              <w:top w:val="nil"/>
              <w:left w:val="nil"/>
              <w:bottom w:val="nil"/>
              <w:right w:val="nil"/>
            </w:tcBorders>
            <w:shd w:val="clear" w:color="000000" w:fill="BFBFBF"/>
            <w:vAlign w:val="center"/>
            <w:hideMark/>
          </w:tcPr>
          <w:p w14:paraId="6DC1811B"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PRESUPUESTO</w:t>
            </w:r>
          </w:p>
        </w:tc>
      </w:tr>
      <w:tr w:rsidR="001B067A" w:rsidRPr="001B067A" w14:paraId="57FBE4AC" w14:textId="77777777" w:rsidTr="001B067A">
        <w:trPr>
          <w:trHeight w:val="405"/>
        </w:trPr>
        <w:tc>
          <w:tcPr>
            <w:tcW w:w="1016" w:type="dxa"/>
            <w:tcBorders>
              <w:top w:val="nil"/>
              <w:left w:val="nil"/>
              <w:bottom w:val="nil"/>
              <w:right w:val="nil"/>
            </w:tcBorders>
            <w:shd w:val="clear" w:color="000000" w:fill="BFBFBF"/>
            <w:noWrap/>
            <w:vAlign w:val="center"/>
            <w:hideMark/>
          </w:tcPr>
          <w:p w14:paraId="3D662A1D"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CAPITULO</w:t>
            </w:r>
          </w:p>
        </w:tc>
        <w:tc>
          <w:tcPr>
            <w:tcW w:w="5626" w:type="dxa"/>
            <w:vMerge/>
            <w:tcBorders>
              <w:top w:val="nil"/>
              <w:left w:val="nil"/>
              <w:bottom w:val="nil"/>
              <w:right w:val="nil"/>
            </w:tcBorders>
            <w:vAlign w:val="center"/>
            <w:hideMark/>
          </w:tcPr>
          <w:p w14:paraId="136A7833" w14:textId="77777777" w:rsidR="001B067A" w:rsidRPr="001B067A" w:rsidRDefault="001B067A" w:rsidP="001B067A">
            <w:pPr>
              <w:spacing w:after="0" w:line="240" w:lineRule="auto"/>
              <w:rPr>
                <w:rFonts w:eastAsia="Times New Roman" w:cs="Calibri"/>
                <w:b/>
                <w:bCs/>
                <w:color w:val="000000"/>
                <w:sz w:val="20"/>
                <w:szCs w:val="20"/>
                <w:lang w:eastAsia="es-MX"/>
              </w:rPr>
            </w:pPr>
          </w:p>
        </w:tc>
        <w:tc>
          <w:tcPr>
            <w:tcW w:w="2174" w:type="dxa"/>
            <w:vMerge/>
            <w:tcBorders>
              <w:top w:val="nil"/>
              <w:left w:val="nil"/>
              <w:bottom w:val="nil"/>
              <w:right w:val="nil"/>
            </w:tcBorders>
            <w:vAlign w:val="center"/>
            <w:hideMark/>
          </w:tcPr>
          <w:p w14:paraId="7691F1F3" w14:textId="77777777" w:rsidR="001B067A" w:rsidRPr="001B067A" w:rsidRDefault="001B067A" w:rsidP="001B067A">
            <w:pPr>
              <w:spacing w:after="0" w:line="240" w:lineRule="auto"/>
              <w:rPr>
                <w:rFonts w:eastAsia="Times New Roman" w:cs="Calibri"/>
                <w:b/>
                <w:bCs/>
                <w:color w:val="000000"/>
                <w:sz w:val="20"/>
                <w:szCs w:val="20"/>
                <w:lang w:eastAsia="es-MX"/>
              </w:rPr>
            </w:pPr>
          </w:p>
        </w:tc>
      </w:tr>
      <w:tr w:rsidR="001B067A" w:rsidRPr="001B067A" w14:paraId="0ACE6D3E" w14:textId="77777777" w:rsidTr="001B067A">
        <w:trPr>
          <w:trHeight w:val="300"/>
        </w:trPr>
        <w:tc>
          <w:tcPr>
            <w:tcW w:w="1016" w:type="dxa"/>
            <w:tcBorders>
              <w:top w:val="nil"/>
              <w:left w:val="nil"/>
              <w:bottom w:val="nil"/>
              <w:right w:val="nil"/>
            </w:tcBorders>
            <w:shd w:val="clear" w:color="auto" w:fill="auto"/>
            <w:noWrap/>
            <w:vAlign w:val="bottom"/>
            <w:hideMark/>
          </w:tcPr>
          <w:p w14:paraId="75807BD0" w14:textId="77777777" w:rsidR="001B067A" w:rsidRPr="001B067A" w:rsidRDefault="001B067A" w:rsidP="001B067A">
            <w:pPr>
              <w:spacing w:after="0" w:line="240" w:lineRule="auto"/>
              <w:jc w:val="center"/>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5D1AD8E4"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vAlign w:val="center"/>
            <w:hideMark/>
          </w:tcPr>
          <w:p w14:paraId="69FF8641" w14:textId="77777777" w:rsidR="001B067A" w:rsidRPr="001B067A" w:rsidRDefault="001B067A" w:rsidP="001B067A">
            <w:pPr>
              <w:spacing w:after="0" w:line="240" w:lineRule="auto"/>
              <w:rPr>
                <w:rFonts w:ascii="Times New Roman" w:eastAsia="Times New Roman" w:hAnsi="Times New Roman"/>
                <w:sz w:val="20"/>
                <w:szCs w:val="20"/>
                <w:lang w:eastAsia="es-MX"/>
              </w:rPr>
            </w:pPr>
          </w:p>
        </w:tc>
      </w:tr>
      <w:tr w:rsidR="001B067A" w:rsidRPr="001B067A" w14:paraId="78CB6769" w14:textId="77777777" w:rsidTr="001B067A">
        <w:trPr>
          <w:trHeight w:val="300"/>
        </w:trPr>
        <w:tc>
          <w:tcPr>
            <w:tcW w:w="1016" w:type="dxa"/>
            <w:tcBorders>
              <w:top w:val="nil"/>
              <w:left w:val="nil"/>
              <w:bottom w:val="nil"/>
              <w:right w:val="nil"/>
            </w:tcBorders>
            <w:shd w:val="clear" w:color="auto" w:fill="auto"/>
            <w:noWrap/>
            <w:vAlign w:val="center"/>
            <w:hideMark/>
          </w:tcPr>
          <w:p w14:paraId="2C41A024"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vAlign w:val="center"/>
            <w:hideMark/>
          </w:tcPr>
          <w:p w14:paraId="6CA95CE4"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REMANENTE 2018</w:t>
            </w:r>
          </w:p>
        </w:tc>
        <w:tc>
          <w:tcPr>
            <w:tcW w:w="2174" w:type="dxa"/>
            <w:tcBorders>
              <w:top w:val="nil"/>
              <w:left w:val="nil"/>
              <w:bottom w:val="nil"/>
              <w:right w:val="nil"/>
            </w:tcBorders>
            <w:shd w:val="clear" w:color="auto" w:fill="auto"/>
            <w:noWrap/>
            <w:vAlign w:val="center"/>
            <w:hideMark/>
          </w:tcPr>
          <w:p w14:paraId="385D9289"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733,284.92</w:t>
            </w:r>
          </w:p>
        </w:tc>
      </w:tr>
      <w:tr w:rsidR="001B067A" w:rsidRPr="001B067A" w14:paraId="6190A42C" w14:textId="77777777" w:rsidTr="001B067A">
        <w:trPr>
          <w:trHeight w:val="300"/>
        </w:trPr>
        <w:tc>
          <w:tcPr>
            <w:tcW w:w="1016" w:type="dxa"/>
            <w:tcBorders>
              <w:top w:val="nil"/>
              <w:left w:val="nil"/>
              <w:bottom w:val="nil"/>
              <w:right w:val="nil"/>
            </w:tcBorders>
            <w:shd w:val="clear" w:color="auto" w:fill="auto"/>
            <w:noWrap/>
            <w:vAlign w:val="center"/>
            <w:hideMark/>
          </w:tcPr>
          <w:p w14:paraId="2E4B1896"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5</w:t>
            </w:r>
          </w:p>
        </w:tc>
        <w:tc>
          <w:tcPr>
            <w:tcW w:w="5626" w:type="dxa"/>
            <w:tcBorders>
              <w:top w:val="nil"/>
              <w:left w:val="nil"/>
              <w:bottom w:val="nil"/>
              <w:right w:val="nil"/>
            </w:tcBorders>
            <w:shd w:val="clear" w:color="auto" w:fill="auto"/>
            <w:noWrap/>
            <w:vAlign w:val="center"/>
            <w:hideMark/>
          </w:tcPr>
          <w:p w14:paraId="11FB0CA2"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 xml:space="preserve">PRODUCTOS  </w:t>
            </w:r>
          </w:p>
        </w:tc>
        <w:tc>
          <w:tcPr>
            <w:tcW w:w="2174" w:type="dxa"/>
            <w:tcBorders>
              <w:top w:val="nil"/>
              <w:left w:val="nil"/>
              <w:bottom w:val="nil"/>
              <w:right w:val="nil"/>
            </w:tcBorders>
            <w:shd w:val="clear" w:color="auto" w:fill="auto"/>
            <w:noWrap/>
            <w:vAlign w:val="center"/>
            <w:hideMark/>
          </w:tcPr>
          <w:p w14:paraId="67206A08"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4,191,836.00</w:t>
            </w:r>
          </w:p>
        </w:tc>
      </w:tr>
      <w:tr w:rsidR="001B067A" w:rsidRPr="001B067A" w14:paraId="77D84D29" w14:textId="77777777" w:rsidTr="001B067A">
        <w:trPr>
          <w:trHeight w:val="510"/>
        </w:trPr>
        <w:tc>
          <w:tcPr>
            <w:tcW w:w="1016" w:type="dxa"/>
            <w:tcBorders>
              <w:top w:val="nil"/>
              <w:left w:val="nil"/>
              <w:bottom w:val="nil"/>
              <w:right w:val="nil"/>
            </w:tcBorders>
            <w:shd w:val="clear" w:color="auto" w:fill="auto"/>
            <w:noWrap/>
            <w:vAlign w:val="center"/>
            <w:hideMark/>
          </w:tcPr>
          <w:p w14:paraId="04F72213"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7</w:t>
            </w:r>
          </w:p>
        </w:tc>
        <w:tc>
          <w:tcPr>
            <w:tcW w:w="5626" w:type="dxa"/>
            <w:tcBorders>
              <w:top w:val="nil"/>
              <w:left w:val="nil"/>
              <w:bottom w:val="nil"/>
              <w:right w:val="nil"/>
            </w:tcBorders>
            <w:shd w:val="clear" w:color="auto" w:fill="auto"/>
            <w:vAlign w:val="center"/>
            <w:hideMark/>
          </w:tcPr>
          <w:p w14:paraId="17E2F092"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INGRESOS POR VENTA DE BIENES, PRESTACIÓN DE SERVICIOS Y OTROS INGRESOS</w:t>
            </w:r>
          </w:p>
        </w:tc>
        <w:tc>
          <w:tcPr>
            <w:tcW w:w="2174" w:type="dxa"/>
            <w:tcBorders>
              <w:top w:val="nil"/>
              <w:left w:val="nil"/>
              <w:bottom w:val="nil"/>
              <w:right w:val="nil"/>
            </w:tcBorders>
            <w:shd w:val="clear" w:color="auto" w:fill="auto"/>
            <w:noWrap/>
            <w:vAlign w:val="center"/>
            <w:hideMark/>
          </w:tcPr>
          <w:p w14:paraId="7833D752"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4,945,000.00</w:t>
            </w:r>
          </w:p>
        </w:tc>
      </w:tr>
      <w:tr w:rsidR="001B067A" w:rsidRPr="001B067A" w14:paraId="2D2826D2" w14:textId="77777777" w:rsidTr="001B067A">
        <w:trPr>
          <w:trHeight w:val="765"/>
        </w:trPr>
        <w:tc>
          <w:tcPr>
            <w:tcW w:w="1016" w:type="dxa"/>
            <w:tcBorders>
              <w:top w:val="nil"/>
              <w:left w:val="nil"/>
              <w:bottom w:val="nil"/>
              <w:right w:val="nil"/>
            </w:tcBorders>
            <w:shd w:val="clear" w:color="auto" w:fill="auto"/>
            <w:noWrap/>
            <w:vAlign w:val="center"/>
            <w:hideMark/>
          </w:tcPr>
          <w:p w14:paraId="40151F25"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8</w:t>
            </w:r>
          </w:p>
        </w:tc>
        <w:tc>
          <w:tcPr>
            <w:tcW w:w="5626" w:type="dxa"/>
            <w:tcBorders>
              <w:top w:val="nil"/>
              <w:left w:val="nil"/>
              <w:bottom w:val="nil"/>
              <w:right w:val="nil"/>
            </w:tcBorders>
            <w:shd w:val="clear" w:color="auto" w:fill="auto"/>
            <w:vAlign w:val="center"/>
            <w:hideMark/>
          </w:tcPr>
          <w:p w14:paraId="0558B506"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PARTICIPACIONES, APORTACIONES, CONVENIOS, INCENTIVOS DERIVADOS DE LA COLABORACIÓN FISCAL Y FONDOS DISTINTOS DE APORTACIONES</w:t>
            </w:r>
          </w:p>
        </w:tc>
        <w:tc>
          <w:tcPr>
            <w:tcW w:w="2174" w:type="dxa"/>
            <w:tcBorders>
              <w:top w:val="nil"/>
              <w:left w:val="nil"/>
              <w:bottom w:val="nil"/>
              <w:right w:val="nil"/>
            </w:tcBorders>
            <w:shd w:val="clear" w:color="auto" w:fill="auto"/>
            <w:noWrap/>
            <w:vAlign w:val="center"/>
            <w:hideMark/>
          </w:tcPr>
          <w:p w14:paraId="37254DD8"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793,123.00</w:t>
            </w:r>
          </w:p>
        </w:tc>
      </w:tr>
      <w:tr w:rsidR="001B067A" w:rsidRPr="001B067A" w14:paraId="4368717B" w14:textId="77777777" w:rsidTr="001B067A">
        <w:trPr>
          <w:trHeight w:val="510"/>
        </w:trPr>
        <w:tc>
          <w:tcPr>
            <w:tcW w:w="1016" w:type="dxa"/>
            <w:tcBorders>
              <w:top w:val="nil"/>
              <w:left w:val="nil"/>
              <w:bottom w:val="nil"/>
              <w:right w:val="nil"/>
            </w:tcBorders>
            <w:shd w:val="clear" w:color="auto" w:fill="auto"/>
            <w:noWrap/>
            <w:vAlign w:val="center"/>
            <w:hideMark/>
          </w:tcPr>
          <w:p w14:paraId="78660779"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9</w:t>
            </w:r>
          </w:p>
        </w:tc>
        <w:tc>
          <w:tcPr>
            <w:tcW w:w="5626" w:type="dxa"/>
            <w:tcBorders>
              <w:top w:val="nil"/>
              <w:left w:val="nil"/>
              <w:bottom w:val="nil"/>
              <w:right w:val="nil"/>
            </w:tcBorders>
            <w:shd w:val="clear" w:color="auto" w:fill="auto"/>
            <w:vAlign w:val="center"/>
            <w:hideMark/>
          </w:tcPr>
          <w:p w14:paraId="7D39AE34"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TRANSFERENCIAS, ASIGNACIONES, SUBSIDIOS Y SUBVENCIONES, Y PENSIONES Y JUBILACIONES</w:t>
            </w:r>
          </w:p>
        </w:tc>
        <w:tc>
          <w:tcPr>
            <w:tcW w:w="2174" w:type="dxa"/>
            <w:tcBorders>
              <w:top w:val="nil"/>
              <w:left w:val="nil"/>
              <w:bottom w:val="nil"/>
              <w:right w:val="nil"/>
            </w:tcBorders>
            <w:shd w:val="clear" w:color="auto" w:fill="auto"/>
            <w:noWrap/>
            <w:vAlign w:val="center"/>
            <w:hideMark/>
          </w:tcPr>
          <w:p w14:paraId="28DD0DD5"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30,251,377.60</w:t>
            </w:r>
          </w:p>
        </w:tc>
      </w:tr>
      <w:tr w:rsidR="001B067A" w:rsidRPr="001B067A" w14:paraId="6F9CDDD6" w14:textId="77777777" w:rsidTr="001B067A">
        <w:trPr>
          <w:trHeight w:val="300"/>
        </w:trPr>
        <w:tc>
          <w:tcPr>
            <w:tcW w:w="1016" w:type="dxa"/>
            <w:tcBorders>
              <w:top w:val="nil"/>
              <w:left w:val="nil"/>
              <w:bottom w:val="nil"/>
              <w:right w:val="nil"/>
            </w:tcBorders>
            <w:shd w:val="clear" w:color="auto" w:fill="auto"/>
            <w:noWrap/>
            <w:vAlign w:val="bottom"/>
            <w:hideMark/>
          </w:tcPr>
          <w:p w14:paraId="18D65201" w14:textId="77777777" w:rsidR="001B067A" w:rsidRPr="001B067A" w:rsidRDefault="001B067A" w:rsidP="001B067A">
            <w:pPr>
              <w:spacing w:after="0" w:line="240" w:lineRule="auto"/>
              <w:jc w:val="right"/>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7114AD6D"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414E3039" w14:textId="77777777" w:rsidR="001B067A" w:rsidRPr="001B067A" w:rsidRDefault="001B067A" w:rsidP="001B067A">
            <w:pPr>
              <w:spacing w:after="0" w:line="240" w:lineRule="auto"/>
              <w:rPr>
                <w:rFonts w:ascii="Times New Roman" w:eastAsia="Times New Roman" w:hAnsi="Times New Roman"/>
                <w:sz w:val="20"/>
                <w:szCs w:val="20"/>
                <w:lang w:eastAsia="es-MX"/>
              </w:rPr>
            </w:pPr>
          </w:p>
        </w:tc>
      </w:tr>
      <w:tr w:rsidR="001B067A" w:rsidRPr="001B067A" w14:paraId="62DA2E7A" w14:textId="77777777" w:rsidTr="001B067A">
        <w:trPr>
          <w:trHeight w:val="315"/>
        </w:trPr>
        <w:tc>
          <w:tcPr>
            <w:tcW w:w="1016" w:type="dxa"/>
            <w:tcBorders>
              <w:top w:val="nil"/>
              <w:left w:val="nil"/>
              <w:bottom w:val="nil"/>
              <w:right w:val="nil"/>
            </w:tcBorders>
            <w:shd w:val="clear" w:color="auto" w:fill="auto"/>
            <w:noWrap/>
            <w:vAlign w:val="bottom"/>
            <w:hideMark/>
          </w:tcPr>
          <w:p w14:paraId="6FF7407E" w14:textId="77777777" w:rsidR="001B067A" w:rsidRPr="001B067A" w:rsidRDefault="001B067A" w:rsidP="001B067A">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000000" w:fill="808080"/>
            <w:noWrap/>
            <w:vAlign w:val="bottom"/>
            <w:hideMark/>
          </w:tcPr>
          <w:p w14:paraId="7B721562" w14:textId="77777777" w:rsidR="001B067A" w:rsidRPr="001B067A" w:rsidRDefault="001B067A" w:rsidP="001B067A">
            <w:pPr>
              <w:spacing w:after="0" w:line="240" w:lineRule="auto"/>
              <w:rPr>
                <w:rFonts w:eastAsia="Times New Roman" w:cs="Calibri"/>
                <w:b/>
                <w:bCs/>
                <w:color w:val="000000"/>
                <w:sz w:val="24"/>
                <w:szCs w:val="24"/>
                <w:lang w:eastAsia="es-MX"/>
              </w:rPr>
            </w:pPr>
            <w:r w:rsidRPr="001B067A">
              <w:rPr>
                <w:rFonts w:eastAsia="Times New Roman" w:cs="Calibri"/>
                <w:b/>
                <w:bCs/>
                <w:color w:val="000000"/>
                <w:sz w:val="24"/>
                <w:szCs w:val="24"/>
                <w:lang w:eastAsia="es-MX"/>
              </w:rPr>
              <w:t>TOTAL DE INGRESOS</w:t>
            </w:r>
          </w:p>
        </w:tc>
        <w:tc>
          <w:tcPr>
            <w:tcW w:w="2174" w:type="dxa"/>
            <w:tcBorders>
              <w:top w:val="nil"/>
              <w:left w:val="nil"/>
              <w:bottom w:val="nil"/>
              <w:right w:val="nil"/>
            </w:tcBorders>
            <w:shd w:val="clear" w:color="000000" w:fill="808080"/>
            <w:noWrap/>
            <w:vAlign w:val="bottom"/>
            <w:hideMark/>
          </w:tcPr>
          <w:p w14:paraId="62AB5B4B" w14:textId="77777777" w:rsidR="001B067A" w:rsidRPr="001B067A" w:rsidRDefault="001B067A" w:rsidP="001B067A">
            <w:pPr>
              <w:spacing w:after="0" w:line="240" w:lineRule="auto"/>
              <w:jc w:val="right"/>
              <w:rPr>
                <w:rFonts w:eastAsia="Times New Roman" w:cs="Calibri"/>
                <w:b/>
                <w:bCs/>
                <w:color w:val="000000"/>
                <w:sz w:val="24"/>
                <w:szCs w:val="24"/>
                <w:lang w:eastAsia="es-MX"/>
              </w:rPr>
            </w:pPr>
            <w:r w:rsidRPr="001B067A">
              <w:rPr>
                <w:rFonts w:eastAsia="Times New Roman" w:cs="Calibri"/>
                <w:b/>
                <w:bCs/>
                <w:color w:val="000000"/>
                <w:sz w:val="24"/>
                <w:szCs w:val="24"/>
                <w:lang w:eastAsia="es-MX"/>
              </w:rPr>
              <w:t xml:space="preserve">40,914,621.52 </w:t>
            </w:r>
          </w:p>
        </w:tc>
      </w:tr>
      <w:tr w:rsidR="001B067A" w:rsidRPr="001B067A" w14:paraId="5DDE79FC" w14:textId="77777777" w:rsidTr="001B067A">
        <w:trPr>
          <w:trHeight w:val="300"/>
        </w:trPr>
        <w:tc>
          <w:tcPr>
            <w:tcW w:w="1016" w:type="dxa"/>
            <w:tcBorders>
              <w:top w:val="nil"/>
              <w:left w:val="nil"/>
              <w:bottom w:val="nil"/>
              <w:right w:val="nil"/>
            </w:tcBorders>
            <w:shd w:val="clear" w:color="auto" w:fill="auto"/>
            <w:noWrap/>
            <w:vAlign w:val="bottom"/>
            <w:hideMark/>
          </w:tcPr>
          <w:p w14:paraId="6735DD2D" w14:textId="77777777" w:rsidR="001B067A" w:rsidRPr="001B067A" w:rsidRDefault="001B067A" w:rsidP="001B067A">
            <w:pPr>
              <w:spacing w:after="0" w:line="240" w:lineRule="auto"/>
              <w:jc w:val="right"/>
              <w:rPr>
                <w:rFonts w:eastAsia="Times New Roman" w:cs="Calibri"/>
                <w:b/>
                <w:bCs/>
                <w:color w:val="000000"/>
                <w:sz w:val="24"/>
                <w:szCs w:val="24"/>
                <w:lang w:eastAsia="es-MX"/>
              </w:rPr>
            </w:pPr>
          </w:p>
        </w:tc>
        <w:tc>
          <w:tcPr>
            <w:tcW w:w="5626" w:type="dxa"/>
            <w:tcBorders>
              <w:top w:val="nil"/>
              <w:left w:val="nil"/>
              <w:bottom w:val="nil"/>
              <w:right w:val="nil"/>
            </w:tcBorders>
            <w:shd w:val="clear" w:color="auto" w:fill="auto"/>
            <w:noWrap/>
            <w:vAlign w:val="bottom"/>
            <w:hideMark/>
          </w:tcPr>
          <w:p w14:paraId="187305E7"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FB640BE" w14:textId="77777777" w:rsidR="001B067A" w:rsidRPr="001B067A" w:rsidRDefault="001B067A" w:rsidP="001B067A">
            <w:pPr>
              <w:spacing w:after="0" w:line="240" w:lineRule="auto"/>
              <w:rPr>
                <w:rFonts w:ascii="Times New Roman" w:eastAsia="Times New Roman" w:hAnsi="Times New Roman"/>
                <w:sz w:val="20"/>
                <w:szCs w:val="20"/>
                <w:lang w:eastAsia="es-MX"/>
              </w:rPr>
            </w:pPr>
          </w:p>
        </w:tc>
      </w:tr>
      <w:tr w:rsidR="001B067A" w:rsidRPr="001B067A" w14:paraId="39A9D19E" w14:textId="77777777" w:rsidTr="001B067A">
        <w:trPr>
          <w:trHeight w:val="300"/>
        </w:trPr>
        <w:tc>
          <w:tcPr>
            <w:tcW w:w="1016" w:type="dxa"/>
            <w:tcBorders>
              <w:top w:val="nil"/>
              <w:left w:val="nil"/>
              <w:bottom w:val="nil"/>
              <w:right w:val="nil"/>
            </w:tcBorders>
            <w:shd w:val="clear" w:color="auto" w:fill="auto"/>
            <w:noWrap/>
            <w:vAlign w:val="bottom"/>
            <w:hideMark/>
          </w:tcPr>
          <w:p w14:paraId="3AFAA4E5" w14:textId="77777777" w:rsidR="001B067A" w:rsidRPr="001B067A" w:rsidRDefault="001B067A" w:rsidP="001B067A">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3C94B1B2"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2F71BE99" w14:textId="77777777" w:rsidR="001B067A" w:rsidRPr="001B067A" w:rsidRDefault="001B067A" w:rsidP="001B067A">
            <w:pPr>
              <w:spacing w:after="0" w:line="240" w:lineRule="auto"/>
              <w:rPr>
                <w:rFonts w:ascii="Times New Roman" w:eastAsia="Times New Roman" w:hAnsi="Times New Roman"/>
                <w:sz w:val="20"/>
                <w:szCs w:val="20"/>
                <w:lang w:eastAsia="es-MX"/>
              </w:rPr>
            </w:pPr>
          </w:p>
        </w:tc>
      </w:tr>
      <w:tr w:rsidR="001B067A" w:rsidRPr="001B067A" w14:paraId="7C4A9488" w14:textId="77777777" w:rsidTr="001B067A">
        <w:trPr>
          <w:trHeight w:val="300"/>
        </w:trPr>
        <w:tc>
          <w:tcPr>
            <w:tcW w:w="1016" w:type="dxa"/>
            <w:tcBorders>
              <w:top w:val="nil"/>
              <w:left w:val="nil"/>
              <w:bottom w:val="nil"/>
              <w:right w:val="nil"/>
            </w:tcBorders>
            <w:shd w:val="clear" w:color="auto" w:fill="auto"/>
            <w:noWrap/>
            <w:vAlign w:val="bottom"/>
            <w:hideMark/>
          </w:tcPr>
          <w:p w14:paraId="42DB72AA" w14:textId="77777777" w:rsidR="001B067A" w:rsidRPr="001B067A" w:rsidRDefault="001B067A" w:rsidP="001B067A">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77CABC8B"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37B02A11" w14:textId="77777777" w:rsidR="001B067A" w:rsidRPr="001B067A" w:rsidRDefault="001B067A" w:rsidP="001B067A">
            <w:pPr>
              <w:spacing w:after="0" w:line="240" w:lineRule="auto"/>
              <w:rPr>
                <w:rFonts w:ascii="Times New Roman" w:eastAsia="Times New Roman" w:hAnsi="Times New Roman"/>
                <w:sz w:val="20"/>
                <w:szCs w:val="20"/>
                <w:lang w:eastAsia="es-MX"/>
              </w:rPr>
            </w:pPr>
          </w:p>
        </w:tc>
      </w:tr>
      <w:tr w:rsidR="001B067A" w:rsidRPr="001B067A" w14:paraId="26932DF5" w14:textId="77777777" w:rsidTr="001B067A">
        <w:trPr>
          <w:trHeight w:val="300"/>
        </w:trPr>
        <w:tc>
          <w:tcPr>
            <w:tcW w:w="1016" w:type="dxa"/>
            <w:tcBorders>
              <w:top w:val="nil"/>
              <w:left w:val="nil"/>
              <w:bottom w:val="nil"/>
              <w:right w:val="nil"/>
            </w:tcBorders>
            <w:shd w:val="clear" w:color="auto" w:fill="auto"/>
            <w:noWrap/>
            <w:vAlign w:val="bottom"/>
            <w:hideMark/>
          </w:tcPr>
          <w:p w14:paraId="543114C0"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1000</w:t>
            </w:r>
          </w:p>
        </w:tc>
        <w:tc>
          <w:tcPr>
            <w:tcW w:w="5626" w:type="dxa"/>
            <w:tcBorders>
              <w:top w:val="nil"/>
              <w:left w:val="nil"/>
              <w:bottom w:val="nil"/>
              <w:right w:val="nil"/>
            </w:tcBorders>
            <w:shd w:val="clear" w:color="auto" w:fill="auto"/>
            <w:noWrap/>
            <w:vAlign w:val="bottom"/>
            <w:hideMark/>
          </w:tcPr>
          <w:p w14:paraId="79F5E097"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SERVICIOS PERSONALES</w:t>
            </w:r>
          </w:p>
        </w:tc>
        <w:tc>
          <w:tcPr>
            <w:tcW w:w="2174" w:type="dxa"/>
            <w:tcBorders>
              <w:top w:val="nil"/>
              <w:left w:val="nil"/>
              <w:bottom w:val="nil"/>
              <w:right w:val="nil"/>
            </w:tcBorders>
            <w:shd w:val="clear" w:color="auto" w:fill="auto"/>
            <w:noWrap/>
            <w:vAlign w:val="center"/>
            <w:hideMark/>
          </w:tcPr>
          <w:p w14:paraId="68B5EEB3"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20,300,593.21</w:t>
            </w:r>
          </w:p>
        </w:tc>
      </w:tr>
      <w:tr w:rsidR="001B067A" w:rsidRPr="001B067A" w14:paraId="413A7A6C" w14:textId="77777777" w:rsidTr="001B067A">
        <w:trPr>
          <w:trHeight w:val="300"/>
        </w:trPr>
        <w:tc>
          <w:tcPr>
            <w:tcW w:w="1016" w:type="dxa"/>
            <w:tcBorders>
              <w:top w:val="nil"/>
              <w:left w:val="nil"/>
              <w:bottom w:val="nil"/>
              <w:right w:val="nil"/>
            </w:tcBorders>
            <w:shd w:val="clear" w:color="auto" w:fill="auto"/>
            <w:noWrap/>
            <w:vAlign w:val="bottom"/>
            <w:hideMark/>
          </w:tcPr>
          <w:p w14:paraId="7756DD2D"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2000</w:t>
            </w:r>
          </w:p>
        </w:tc>
        <w:tc>
          <w:tcPr>
            <w:tcW w:w="5626" w:type="dxa"/>
            <w:tcBorders>
              <w:top w:val="nil"/>
              <w:left w:val="nil"/>
              <w:bottom w:val="nil"/>
              <w:right w:val="nil"/>
            </w:tcBorders>
            <w:shd w:val="clear" w:color="auto" w:fill="auto"/>
            <w:noWrap/>
            <w:vAlign w:val="bottom"/>
            <w:hideMark/>
          </w:tcPr>
          <w:p w14:paraId="5A700AFF"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MATERIALES Y SUMINISTROS</w:t>
            </w:r>
          </w:p>
        </w:tc>
        <w:tc>
          <w:tcPr>
            <w:tcW w:w="2174" w:type="dxa"/>
            <w:tcBorders>
              <w:top w:val="nil"/>
              <w:left w:val="nil"/>
              <w:bottom w:val="nil"/>
              <w:right w:val="nil"/>
            </w:tcBorders>
            <w:shd w:val="clear" w:color="auto" w:fill="auto"/>
            <w:noWrap/>
            <w:vAlign w:val="center"/>
            <w:hideMark/>
          </w:tcPr>
          <w:p w14:paraId="1762B806"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1,649,402.16</w:t>
            </w:r>
          </w:p>
        </w:tc>
      </w:tr>
      <w:tr w:rsidR="001B067A" w:rsidRPr="001B067A" w14:paraId="354DDEC5" w14:textId="77777777" w:rsidTr="001B067A">
        <w:trPr>
          <w:trHeight w:val="300"/>
        </w:trPr>
        <w:tc>
          <w:tcPr>
            <w:tcW w:w="1016" w:type="dxa"/>
            <w:tcBorders>
              <w:top w:val="nil"/>
              <w:left w:val="nil"/>
              <w:bottom w:val="nil"/>
              <w:right w:val="nil"/>
            </w:tcBorders>
            <w:shd w:val="clear" w:color="auto" w:fill="auto"/>
            <w:noWrap/>
            <w:vAlign w:val="bottom"/>
            <w:hideMark/>
          </w:tcPr>
          <w:p w14:paraId="7B775C92"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3000</w:t>
            </w:r>
          </w:p>
        </w:tc>
        <w:tc>
          <w:tcPr>
            <w:tcW w:w="5626" w:type="dxa"/>
            <w:tcBorders>
              <w:top w:val="nil"/>
              <w:left w:val="nil"/>
              <w:bottom w:val="nil"/>
              <w:right w:val="nil"/>
            </w:tcBorders>
            <w:shd w:val="clear" w:color="auto" w:fill="auto"/>
            <w:noWrap/>
            <w:vAlign w:val="bottom"/>
            <w:hideMark/>
          </w:tcPr>
          <w:p w14:paraId="2D2736FD"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SERVICIOS GENERALES</w:t>
            </w:r>
          </w:p>
        </w:tc>
        <w:tc>
          <w:tcPr>
            <w:tcW w:w="2174" w:type="dxa"/>
            <w:tcBorders>
              <w:top w:val="nil"/>
              <w:left w:val="nil"/>
              <w:bottom w:val="nil"/>
              <w:right w:val="nil"/>
            </w:tcBorders>
            <w:shd w:val="clear" w:color="auto" w:fill="auto"/>
            <w:noWrap/>
            <w:vAlign w:val="center"/>
            <w:hideMark/>
          </w:tcPr>
          <w:p w14:paraId="54755BC1"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18,157,541.89</w:t>
            </w:r>
          </w:p>
        </w:tc>
      </w:tr>
      <w:tr w:rsidR="001B067A" w:rsidRPr="001B067A" w14:paraId="525B8B3D" w14:textId="77777777" w:rsidTr="001B067A">
        <w:trPr>
          <w:trHeight w:val="300"/>
        </w:trPr>
        <w:tc>
          <w:tcPr>
            <w:tcW w:w="1016" w:type="dxa"/>
            <w:tcBorders>
              <w:top w:val="nil"/>
              <w:left w:val="nil"/>
              <w:bottom w:val="nil"/>
              <w:right w:val="nil"/>
            </w:tcBorders>
            <w:shd w:val="clear" w:color="auto" w:fill="auto"/>
            <w:noWrap/>
            <w:vAlign w:val="bottom"/>
            <w:hideMark/>
          </w:tcPr>
          <w:p w14:paraId="0767F560"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4000</w:t>
            </w:r>
          </w:p>
        </w:tc>
        <w:tc>
          <w:tcPr>
            <w:tcW w:w="5626" w:type="dxa"/>
            <w:tcBorders>
              <w:top w:val="nil"/>
              <w:left w:val="nil"/>
              <w:bottom w:val="nil"/>
              <w:right w:val="nil"/>
            </w:tcBorders>
            <w:shd w:val="clear" w:color="auto" w:fill="auto"/>
            <w:noWrap/>
            <w:vAlign w:val="bottom"/>
            <w:hideMark/>
          </w:tcPr>
          <w:p w14:paraId="3A3D1421"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TRANSFERENCIAS, SUBSIDIOS Y OTRAS AYUDAS</w:t>
            </w:r>
          </w:p>
        </w:tc>
        <w:tc>
          <w:tcPr>
            <w:tcW w:w="2174" w:type="dxa"/>
            <w:tcBorders>
              <w:top w:val="nil"/>
              <w:left w:val="nil"/>
              <w:bottom w:val="nil"/>
              <w:right w:val="nil"/>
            </w:tcBorders>
            <w:shd w:val="clear" w:color="auto" w:fill="auto"/>
            <w:noWrap/>
            <w:vAlign w:val="center"/>
            <w:hideMark/>
          </w:tcPr>
          <w:p w14:paraId="543A0EED"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300,000.00</w:t>
            </w:r>
          </w:p>
        </w:tc>
      </w:tr>
      <w:tr w:rsidR="001B067A" w:rsidRPr="001B067A" w14:paraId="2C092965" w14:textId="77777777" w:rsidTr="001B067A">
        <w:trPr>
          <w:trHeight w:val="300"/>
        </w:trPr>
        <w:tc>
          <w:tcPr>
            <w:tcW w:w="1016" w:type="dxa"/>
            <w:tcBorders>
              <w:top w:val="nil"/>
              <w:left w:val="nil"/>
              <w:bottom w:val="nil"/>
              <w:right w:val="nil"/>
            </w:tcBorders>
            <w:shd w:val="clear" w:color="auto" w:fill="auto"/>
            <w:noWrap/>
            <w:vAlign w:val="bottom"/>
            <w:hideMark/>
          </w:tcPr>
          <w:p w14:paraId="1CF987A4" w14:textId="77777777" w:rsidR="001B067A" w:rsidRPr="001B067A" w:rsidRDefault="001B067A" w:rsidP="001B067A">
            <w:pPr>
              <w:spacing w:after="0" w:line="240" w:lineRule="auto"/>
              <w:jc w:val="center"/>
              <w:rPr>
                <w:rFonts w:eastAsia="Times New Roman" w:cs="Calibri"/>
                <w:b/>
                <w:bCs/>
                <w:color w:val="000000"/>
                <w:sz w:val="20"/>
                <w:szCs w:val="20"/>
                <w:lang w:eastAsia="es-MX"/>
              </w:rPr>
            </w:pPr>
            <w:r w:rsidRPr="001B067A">
              <w:rPr>
                <w:rFonts w:eastAsia="Times New Roman" w:cs="Calibri"/>
                <w:b/>
                <w:bCs/>
                <w:color w:val="000000"/>
                <w:sz w:val="20"/>
                <w:szCs w:val="20"/>
                <w:lang w:eastAsia="es-MX"/>
              </w:rPr>
              <w:t>5000</w:t>
            </w:r>
          </w:p>
        </w:tc>
        <w:tc>
          <w:tcPr>
            <w:tcW w:w="5626" w:type="dxa"/>
            <w:tcBorders>
              <w:top w:val="nil"/>
              <w:left w:val="nil"/>
              <w:bottom w:val="nil"/>
              <w:right w:val="nil"/>
            </w:tcBorders>
            <w:shd w:val="clear" w:color="auto" w:fill="auto"/>
            <w:noWrap/>
            <w:vAlign w:val="bottom"/>
            <w:hideMark/>
          </w:tcPr>
          <w:p w14:paraId="2BD5684F" w14:textId="77777777" w:rsidR="001B067A" w:rsidRPr="001B067A" w:rsidRDefault="001B067A" w:rsidP="001B067A">
            <w:pPr>
              <w:spacing w:after="0" w:line="240" w:lineRule="auto"/>
              <w:rPr>
                <w:rFonts w:eastAsia="Times New Roman" w:cs="Calibri"/>
                <w:b/>
                <w:bCs/>
                <w:color w:val="000000"/>
                <w:sz w:val="20"/>
                <w:szCs w:val="20"/>
                <w:lang w:eastAsia="es-MX"/>
              </w:rPr>
            </w:pPr>
            <w:r w:rsidRPr="001B067A">
              <w:rPr>
                <w:rFonts w:eastAsia="Times New Roman" w:cs="Calibri"/>
                <w:b/>
                <w:bCs/>
                <w:color w:val="000000"/>
                <w:sz w:val="20"/>
                <w:szCs w:val="20"/>
                <w:lang w:eastAsia="es-MX"/>
              </w:rPr>
              <w:t>BIENES MUEBLES, INMUEBLES E INTANGIBLES</w:t>
            </w:r>
          </w:p>
        </w:tc>
        <w:tc>
          <w:tcPr>
            <w:tcW w:w="2174" w:type="dxa"/>
            <w:tcBorders>
              <w:top w:val="nil"/>
              <w:left w:val="nil"/>
              <w:bottom w:val="nil"/>
              <w:right w:val="nil"/>
            </w:tcBorders>
            <w:shd w:val="clear" w:color="auto" w:fill="auto"/>
            <w:noWrap/>
            <w:vAlign w:val="center"/>
            <w:hideMark/>
          </w:tcPr>
          <w:p w14:paraId="350F6E59" w14:textId="77777777" w:rsidR="001B067A" w:rsidRPr="001B067A" w:rsidRDefault="001B067A" w:rsidP="001B067A">
            <w:pPr>
              <w:spacing w:after="0" w:line="240" w:lineRule="auto"/>
              <w:jc w:val="right"/>
              <w:rPr>
                <w:rFonts w:eastAsia="Times New Roman" w:cs="Calibri"/>
                <w:b/>
                <w:bCs/>
                <w:color w:val="000000"/>
                <w:sz w:val="20"/>
                <w:szCs w:val="20"/>
                <w:lang w:eastAsia="es-MX"/>
              </w:rPr>
            </w:pPr>
            <w:r w:rsidRPr="001B067A">
              <w:rPr>
                <w:rFonts w:eastAsia="Times New Roman" w:cs="Calibri"/>
                <w:b/>
                <w:bCs/>
                <w:color w:val="000000"/>
                <w:sz w:val="20"/>
                <w:szCs w:val="20"/>
                <w:lang w:eastAsia="es-MX"/>
              </w:rPr>
              <w:t>507,084.26</w:t>
            </w:r>
          </w:p>
        </w:tc>
      </w:tr>
      <w:tr w:rsidR="001B067A" w:rsidRPr="001B067A" w14:paraId="5AAC597C" w14:textId="77777777" w:rsidTr="001B067A">
        <w:trPr>
          <w:trHeight w:val="300"/>
        </w:trPr>
        <w:tc>
          <w:tcPr>
            <w:tcW w:w="1016" w:type="dxa"/>
            <w:tcBorders>
              <w:top w:val="nil"/>
              <w:left w:val="nil"/>
              <w:bottom w:val="nil"/>
              <w:right w:val="nil"/>
            </w:tcBorders>
            <w:shd w:val="clear" w:color="auto" w:fill="auto"/>
            <w:noWrap/>
            <w:vAlign w:val="bottom"/>
            <w:hideMark/>
          </w:tcPr>
          <w:p w14:paraId="7685D218" w14:textId="77777777" w:rsidR="001B067A" w:rsidRPr="001B067A" w:rsidRDefault="001B067A" w:rsidP="001B067A">
            <w:pPr>
              <w:spacing w:after="0" w:line="240" w:lineRule="auto"/>
              <w:jc w:val="right"/>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06D9CAB9" w14:textId="77777777" w:rsidR="001B067A" w:rsidRPr="001B067A" w:rsidRDefault="001B067A" w:rsidP="001B067A">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6C42D32D" w14:textId="77777777" w:rsidR="001B067A" w:rsidRPr="001B067A" w:rsidRDefault="001B067A" w:rsidP="001B067A">
            <w:pPr>
              <w:spacing w:after="0" w:line="240" w:lineRule="auto"/>
              <w:rPr>
                <w:rFonts w:ascii="Times New Roman" w:eastAsia="Times New Roman" w:hAnsi="Times New Roman"/>
                <w:sz w:val="20"/>
                <w:szCs w:val="20"/>
                <w:lang w:eastAsia="es-MX"/>
              </w:rPr>
            </w:pPr>
          </w:p>
        </w:tc>
      </w:tr>
      <w:tr w:rsidR="001B067A" w:rsidRPr="001B067A" w14:paraId="0F801FE3" w14:textId="77777777" w:rsidTr="001B067A">
        <w:trPr>
          <w:trHeight w:val="315"/>
        </w:trPr>
        <w:tc>
          <w:tcPr>
            <w:tcW w:w="1016" w:type="dxa"/>
            <w:tcBorders>
              <w:top w:val="nil"/>
              <w:left w:val="nil"/>
              <w:bottom w:val="nil"/>
              <w:right w:val="nil"/>
            </w:tcBorders>
            <w:shd w:val="clear" w:color="auto" w:fill="auto"/>
            <w:noWrap/>
            <w:vAlign w:val="bottom"/>
            <w:hideMark/>
          </w:tcPr>
          <w:p w14:paraId="20F1D8DE" w14:textId="77777777" w:rsidR="001B067A" w:rsidRPr="001B067A" w:rsidRDefault="001B067A" w:rsidP="001B067A">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000000" w:fill="808080"/>
            <w:noWrap/>
            <w:vAlign w:val="bottom"/>
            <w:hideMark/>
          </w:tcPr>
          <w:p w14:paraId="791988EC" w14:textId="77777777" w:rsidR="001B067A" w:rsidRPr="001B067A" w:rsidRDefault="001B067A" w:rsidP="001B067A">
            <w:pPr>
              <w:spacing w:after="0" w:line="240" w:lineRule="auto"/>
              <w:rPr>
                <w:rFonts w:eastAsia="Times New Roman" w:cs="Calibri"/>
                <w:b/>
                <w:bCs/>
                <w:color w:val="000000"/>
                <w:sz w:val="24"/>
                <w:szCs w:val="24"/>
                <w:lang w:eastAsia="es-MX"/>
              </w:rPr>
            </w:pPr>
            <w:r w:rsidRPr="001B067A">
              <w:rPr>
                <w:rFonts w:eastAsia="Times New Roman" w:cs="Calibri"/>
                <w:b/>
                <w:bCs/>
                <w:color w:val="000000"/>
                <w:sz w:val="24"/>
                <w:szCs w:val="24"/>
                <w:lang w:eastAsia="es-MX"/>
              </w:rPr>
              <w:t>TOTAL DE EGRESOS</w:t>
            </w:r>
          </w:p>
        </w:tc>
        <w:tc>
          <w:tcPr>
            <w:tcW w:w="2174" w:type="dxa"/>
            <w:tcBorders>
              <w:top w:val="nil"/>
              <w:left w:val="nil"/>
              <w:bottom w:val="nil"/>
              <w:right w:val="nil"/>
            </w:tcBorders>
            <w:shd w:val="clear" w:color="000000" w:fill="808080"/>
            <w:noWrap/>
            <w:vAlign w:val="bottom"/>
            <w:hideMark/>
          </w:tcPr>
          <w:p w14:paraId="63A6C27D" w14:textId="77777777" w:rsidR="001B067A" w:rsidRPr="001B067A" w:rsidRDefault="001B067A" w:rsidP="001B067A">
            <w:pPr>
              <w:spacing w:after="0" w:line="240" w:lineRule="auto"/>
              <w:jc w:val="right"/>
              <w:rPr>
                <w:rFonts w:eastAsia="Times New Roman" w:cs="Calibri"/>
                <w:b/>
                <w:bCs/>
                <w:color w:val="000000"/>
                <w:sz w:val="24"/>
                <w:szCs w:val="24"/>
                <w:lang w:eastAsia="es-MX"/>
              </w:rPr>
            </w:pPr>
            <w:r w:rsidRPr="001B067A">
              <w:rPr>
                <w:rFonts w:eastAsia="Times New Roman" w:cs="Calibri"/>
                <w:b/>
                <w:bCs/>
                <w:color w:val="000000"/>
                <w:sz w:val="24"/>
                <w:szCs w:val="24"/>
                <w:lang w:eastAsia="es-MX"/>
              </w:rPr>
              <w:t xml:space="preserve">40,914,621.52 </w:t>
            </w:r>
          </w:p>
        </w:tc>
      </w:tr>
    </w:tbl>
    <w:p w14:paraId="411829DA" w14:textId="77777777" w:rsidR="001B067A" w:rsidRDefault="001B067A" w:rsidP="00CB41C4">
      <w:pPr>
        <w:tabs>
          <w:tab w:val="left" w:leader="underscore" w:pos="9639"/>
        </w:tabs>
        <w:spacing w:after="0" w:line="240" w:lineRule="auto"/>
        <w:jc w:val="both"/>
        <w:rPr>
          <w:rFonts w:cs="Calibri"/>
        </w:rPr>
      </w:pPr>
    </w:p>
    <w:p w14:paraId="293BE8FD" w14:textId="38E3BC95" w:rsidR="001B067A" w:rsidRDefault="001B067A" w:rsidP="00CB41C4">
      <w:pPr>
        <w:tabs>
          <w:tab w:val="left" w:leader="underscore" w:pos="9639"/>
        </w:tabs>
        <w:spacing w:after="0" w:line="240" w:lineRule="auto"/>
        <w:jc w:val="both"/>
        <w:rPr>
          <w:rFonts w:cs="Calibri"/>
        </w:rPr>
      </w:pPr>
    </w:p>
    <w:p w14:paraId="13C67F24" w14:textId="77777777" w:rsidR="001B067A" w:rsidRDefault="001B067A"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146CF6F7" w14:textId="77777777" w:rsidR="00735195" w:rsidRDefault="00735195" w:rsidP="00735195">
      <w:pPr>
        <w:spacing w:after="0" w:line="240" w:lineRule="auto"/>
        <w:jc w:val="both"/>
        <w:rPr>
          <w:rFonts w:cs="Calibri"/>
        </w:rPr>
      </w:pPr>
    </w:p>
    <w:p w14:paraId="0538CB21" w14:textId="0D515CB4" w:rsidR="00735195" w:rsidRDefault="00735195" w:rsidP="00735195">
      <w:pPr>
        <w:spacing w:after="0" w:line="240" w:lineRule="auto"/>
        <w:jc w:val="both"/>
        <w:rPr>
          <w:rFonts w:cs="Calibri"/>
        </w:rPr>
      </w:pPr>
      <w:r w:rsidRPr="00F07724">
        <w:rPr>
          <w:rFonts w:cs="Calibri"/>
        </w:rPr>
        <w:t xml:space="preserve">El H. Ayuntamiento Municipal de Celaya, </w:t>
      </w:r>
      <w:proofErr w:type="spellStart"/>
      <w:r w:rsidRPr="00F07724">
        <w:rPr>
          <w:rFonts w:cs="Calibri"/>
        </w:rPr>
        <w:t>Gto</w:t>
      </w:r>
      <w:proofErr w:type="spellEnd"/>
      <w:r w:rsidRPr="00F07724">
        <w:rPr>
          <w:rFonts w:cs="Calibri"/>
        </w:rPr>
        <w:t>, con fundamento en lo dispuesto por el artículo 115 de la Constitución Política de los Estados Unidos Mexicanos, el artículo 117 fracciones I, II Y XI de la Constitución del Estado de Guanajuato, y en el artículo 69 fracción I inciso b), fracción V inciso a) y f) de la Ley Orgánica Municipal, en la sesión cuadragésima ordinaria, celebrada el 17 de mayo del 2002, aprobó el reglamento que crea al Sistema Municipal de</w:t>
      </w:r>
      <w:r>
        <w:rPr>
          <w:rFonts w:cs="Calibri"/>
        </w:rPr>
        <w:t xml:space="preserve"> Arte y Cultura de Celaya, </w:t>
      </w:r>
      <w:proofErr w:type="spellStart"/>
      <w:r>
        <w:rPr>
          <w:rFonts w:cs="Calibri"/>
        </w:rPr>
        <w:t>Gto</w:t>
      </w:r>
      <w:proofErr w:type="spellEnd"/>
      <w:r>
        <w:rPr>
          <w:rFonts w:cs="Calibri"/>
        </w:rPr>
        <w:t>., mismo que fue publicado en el periódico oficial del Estado de Guanajuato el 10 de septiembre del 2002.</w:t>
      </w:r>
    </w:p>
    <w:p w14:paraId="055E2C0D" w14:textId="6B125F05" w:rsidR="00735195" w:rsidRDefault="00735195" w:rsidP="00735195">
      <w:pPr>
        <w:spacing w:after="0" w:line="240" w:lineRule="auto"/>
        <w:jc w:val="both"/>
        <w:rPr>
          <w:rFonts w:cs="Calibri"/>
        </w:rPr>
      </w:pPr>
    </w:p>
    <w:p w14:paraId="3AD42F63" w14:textId="159113C0" w:rsidR="00735195" w:rsidRPr="00F07724" w:rsidRDefault="00735195" w:rsidP="009F0A82">
      <w:pPr>
        <w:spacing w:after="0" w:line="240" w:lineRule="auto"/>
        <w:jc w:val="both"/>
        <w:rPr>
          <w:rFonts w:cs="Calibri"/>
        </w:rPr>
      </w:pPr>
      <w:r>
        <w:rPr>
          <w:rFonts w:cs="Calibri"/>
        </w:rPr>
        <w:t>El 20 de diciembre del 2017</w:t>
      </w:r>
      <w:r w:rsidR="009F0A82">
        <w:rPr>
          <w:rFonts w:cs="Calibri"/>
        </w:rPr>
        <w:t xml:space="preserve"> el </w:t>
      </w:r>
      <w:r w:rsidR="009F0A82" w:rsidRPr="00F07724">
        <w:rPr>
          <w:rFonts w:cs="Calibri"/>
        </w:rPr>
        <w:t xml:space="preserve">H. Ayuntamiento Municipal de Celaya, </w:t>
      </w:r>
      <w:proofErr w:type="spellStart"/>
      <w:r w:rsidR="009F0A82" w:rsidRPr="00F07724">
        <w:rPr>
          <w:rFonts w:cs="Calibri"/>
        </w:rPr>
        <w:t>Gto</w:t>
      </w:r>
      <w:proofErr w:type="spellEnd"/>
      <w:r w:rsidR="009F0A82" w:rsidRPr="00F07724">
        <w:rPr>
          <w:rFonts w:cs="Calibri"/>
        </w:rPr>
        <w:t>,</w:t>
      </w:r>
      <w:r w:rsidR="009F0A82">
        <w:rPr>
          <w:rFonts w:cs="Calibri"/>
        </w:rPr>
        <w:t xml:space="preserve"> aprobó la modificación al reglamento, donde cambia de nombre a Instituto Municipal de Arte y Cultura de Celaya, el cual fue publicado el 13 de junio del 2018.</w:t>
      </w:r>
    </w:p>
    <w:p w14:paraId="4F52E4E0" w14:textId="67EF0BDD" w:rsidR="007D1E76" w:rsidRDefault="007D1E76" w:rsidP="00CB41C4">
      <w:pPr>
        <w:tabs>
          <w:tab w:val="left" w:leader="underscore" w:pos="9639"/>
        </w:tabs>
        <w:spacing w:after="0" w:line="240" w:lineRule="auto"/>
        <w:jc w:val="both"/>
        <w:rPr>
          <w:rFonts w:cs="Calibri"/>
        </w:rPr>
      </w:pPr>
    </w:p>
    <w:p w14:paraId="58A706DC" w14:textId="77777777" w:rsidR="00735195" w:rsidRPr="00E74967" w:rsidRDefault="00735195" w:rsidP="00CB41C4">
      <w:pPr>
        <w:tabs>
          <w:tab w:val="left" w:leader="underscore" w:pos="9639"/>
        </w:tabs>
        <w:spacing w:after="0" w:line="240" w:lineRule="auto"/>
        <w:jc w:val="both"/>
        <w:rPr>
          <w:rFonts w:cs="Calibri"/>
        </w:rPr>
      </w:pPr>
    </w:p>
    <w:p w14:paraId="3A2353BF" w14:textId="64E1082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80248C9" w14:textId="5CBA23AA" w:rsidR="009F0A82" w:rsidRDefault="009F0A82" w:rsidP="00CB41C4">
      <w:pPr>
        <w:tabs>
          <w:tab w:val="left" w:leader="underscore" w:pos="9639"/>
        </w:tabs>
        <w:spacing w:after="0" w:line="240" w:lineRule="auto"/>
        <w:jc w:val="both"/>
        <w:rPr>
          <w:rFonts w:cs="Calibri"/>
        </w:rPr>
      </w:pPr>
    </w:p>
    <w:p w14:paraId="0666D5A0" w14:textId="1ED47A38" w:rsidR="009F0A82" w:rsidRDefault="009F0A82" w:rsidP="009F0A82">
      <w:pPr>
        <w:spacing w:after="0" w:line="240" w:lineRule="auto"/>
        <w:jc w:val="both"/>
        <w:rPr>
          <w:rFonts w:cs="Calibri"/>
        </w:rPr>
      </w:pPr>
      <w:r w:rsidRPr="00F07724">
        <w:rPr>
          <w:rFonts w:cs="Calibri"/>
        </w:rPr>
        <w:t xml:space="preserve">El </w:t>
      </w:r>
      <w:r>
        <w:rPr>
          <w:rFonts w:cs="Calibri"/>
        </w:rPr>
        <w:t>IN</w:t>
      </w:r>
      <w:r w:rsidRPr="00F07724">
        <w:rPr>
          <w:rFonts w:cs="Calibri"/>
        </w:rPr>
        <w:t xml:space="preserve">SMACC está formado por un Consejo Directivo, Director General y </w:t>
      </w:r>
      <w:r>
        <w:rPr>
          <w:rFonts w:cs="Calibri"/>
        </w:rPr>
        <w:t>Unidades Administrativas</w:t>
      </w:r>
      <w:r w:rsidRPr="00F07724">
        <w:rPr>
          <w:rFonts w:cs="Calibri"/>
        </w:rPr>
        <w:t>.</w:t>
      </w:r>
    </w:p>
    <w:p w14:paraId="45932019" w14:textId="574B7F7D" w:rsidR="007D1E76" w:rsidRPr="00E74967" w:rsidRDefault="007D1E76" w:rsidP="00CB41C4">
      <w:pPr>
        <w:tabs>
          <w:tab w:val="left" w:leader="underscore" w:pos="9639"/>
        </w:tabs>
        <w:spacing w:after="0" w:line="240" w:lineRule="auto"/>
        <w:jc w:val="both"/>
        <w:rPr>
          <w:rFonts w:cs="Calibri"/>
        </w:rPr>
      </w:pP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01A5DF2" w14:textId="77777777" w:rsidR="009F0A82" w:rsidRDefault="009F0A82" w:rsidP="009F0A82">
      <w:pPr>
        <w:spacing w:after="0" w:line="240" w:lineRule="auto"/>
        <w:rPr>
          <w:rFonts w:cs="Calibri"/>
        </w:rPr>
      </w:pPr>
    </w:p>
    <w:p w14:paraId="65CCC038" w14:textId="31E91664" w:rsidR="009F0A82" w:rsidRDefault="008569D5" w:rsidP="00086468">
      <w:pPr>
        <w:pStyle w:val="Prrafodelista"/>
        <w:numPr>
          <w:ilvl w:val="0"/>
          <w:numId w:val="2"/>
        </w:numPr>
        <w:spacing w:after="0" w:line="240" w:lineRule="auto"/>
        <w:jc w:val="both"/>
        <w:rPr>
          <w:rFonts w:cs="Calibri"/>
        </w:rPr>
      </w:pPr>
      <w:r>
        <w:rPr>
          <w:rFonts w:cs="Calibri"/>
        </w:rPr>
        <w:t>Preservar el patrimonio histórico, artístico y cultural con bases a los reglamentos vigentes en la materia para la conservación del patrimonio tangible e intangible que se encuentre bajo resguardo del Instituto;</w:t>
      </w:r>
    </w:p>
    <w:p w14:paraId="50B428A1" w14:textId="0194DF8C" w:rsidR="008569D5" w:rsidRDefault="008569D5" w:rsidP="00086468">
      <w:pPr>
        <w:pStyle w:val="Prrafodelista"/>
        <w:numPr>
          <w:ilvl w:val="0"/>
          <w:numId w:val="2"/>
        </w:numPr>
        <w:spacing w:after="0" w:line="240" w:lineRule="auto"/>
        <w:jc w:val="both"/>
        <w:rPr>
          <w:rFonts w:cs="Calibri"/>
        </w:rPr>
      </w:pPr>
      <w:r>
        <w:rPr>
          <w:rFonts w:cs="Calibri"/>
        </w:rPr>
        <w:t>Coordinar, planear y supervisar las actividades que se lleven a cabo para la formación artística;</w:t>
      </w:r>
    </w:p>
    <w:p w14:paraId="7F0A8DD0" w14:textId="188073BB" w:rsidR="008569D5" w:rsidRDefault="008569D5" w:rsidP="00086468">
      <w:pPr>
        <w:pStyle w:val="Prrafodelista"/>
        <w:numPr>
          <w:ilvl w:val="0"/>
          <w:numId w:val="2"/>
        </w:numPr>
        <w:spacing w:after="0" w:line="240" w:lineRule="auto"/>
        <w:jc w:val="both"/>
        <w:rPr>
          <w:rFonts w:cs="Calibri"/>
        </w:rPr>
      </w:pPr>
      <w:r>
        <w:rPr>
          <w:rFonts w:cs="Calibri"/>
        </w:rPr>
        <w:t>Desarrollar programas de fomento a proyectos artístico-cultural que conlleve al desarrollo de la población;</w:t>
      </w:r>
    </w:p>
    <w:p w14:paraId="12E494B8" w14:textId="30A9266E" w:rsidR="008569D5" w:rsidRDefault="008569D5" w:rsidP="00086468">
      <w:pPr>
        <w:pStyle w:val="Prrafodelista"/>
        <w:numPr>
          <w:ilvl w:val="0"/>
          <w:numId w:val="2"/>
        </w:numPr>
        <w:spacing w:after="0" w:line="240" w:lineRule="auto"/>
        <w:jc w:val="both"/>
        <w:rPr>
          <w:rFonts w:cs="Calibri"/>
        </w:rPr>
      </w:pPr>
      <w:r>
        <w:rPr>
          <w:rFonts w:cs="Calibri"/>
        </w:rPr>
        <w:t>Administrar e incrementar los recursos materiales, financieros, humanos y de infraestructura con los que cuenta el Instituto para el logro de sus objetivos;</w:t>
      </w:r>
    </w:p>
    <w:p w14:paraId="64341D34" w14:textId="7045A864" w:rsidR="008569D5" w:rsidRDefault="008569D5" w:rsidP="00086468">
      <w:pPr>
        <w:pStyle w:val="Prrafodelista"/>
        <w:numPr>
          <w:ilvl w:val="0"/>
          <w:numId w:val="2"/>
        </w:numPr>
        <w:spacing w:after="0" w:line="240" w:lineRule="auto"/>
        <w:jc w:val="both"/>
        <w:rPr>
          <w:rFonts w:cs="Calibri"/>
        </w:rPr>
      </w:pPr>
      <w:r>
        <w:rPr>
          <w:rFonts w:cs="Calibri"/>
        </w:rPr>
        <w:t>Fomentar los valores cívicos, sociales y culturales del municipio;</w:t>
      </w:r>
    </w:p>
    <w:p w14:paraId="3B59E9EE" w14:textId="6B1B7216" w:rsidR="008569D5" w:rsidRDefault="00371DEF" w:rsidP="00086468">
      <w:pPr>
        <w:pStyle w:val="Prrafodelista"/>
        <w:numPr>
          <w:ilvl w:val="0"/>
          <w:numId w:val="2"/>
        </w:numPr>
        <w:spacing w:after="0" w:line="240" w:lineRule="auto"/>
        <w:jc w:val="both"/>
        <w:rPr>
          <w:rFonts w:cs="Calibri"/>
        </w:rPr>
      </w:pPr>
      <w:r>
        <w:rPr>
          <w:rFonts w:cs="Calibri"/>
        </w:rPr>
        <w:t>Cumplir con las políticas que apruebe el Ayuntamiento en materia de cultura en el municipio;</w:t>
      </w:r>
    </w:p>
    <w:p w14:paraId="16F4A856" w14:textId="0A0B3A6A" w:rsidR="00371DEF" w:rsidRDefault="00371DEF" w:rsidP="00086468">
      <w:pPr>
        <w:pStyle w:val="Prrafodelista"/>
        <w:numPr>
          <w:ilvl w:val="0"/>
          <w:numId w:val="2"/>
        </w:numPr>
        <w:spacing w:after="0" w:line="240" w:lineRule="auto"/>
        <w:jc w:val="both"/>
        <w:rPr>
          <w:rFonts w:cs="Calibri"/>
        </w:rPr>
      </w:pPr>
      <w:r>
        <w:rPr>
          <w:rFonts w:cs="Calibri"/>
        </w:rPr>
        <w:t>Conservar y transmitir la palabra oral y escrita, fomentando la lectura;</w:t>
      </w:r>
    </w:p>
    <w:p w14:paraId="6BCCBD30" w14:textId="514745BF" w:rsidR="00371DEF" w:rsidRDefault="00371DEF" w:rsidP="00086468">
      <w:pPr>
        <w:pStyle w:val="Prrafodelista"/>
        <w:numPr>
          <w:ilvl w:val="0"/>
          <w:numId w:val="2"/>
        </w:numPr>
        <w:spacing w:after="0" w:line="240" w:lineRule="auto"/>
        <w:jc w:val="both"/>
        <w:rPr>
          <w:rFonts w:cs="Calibri"/>
        </w:rPr>
      </w:pPr>
      <w:r>
        <w:rPr>
          <w:rFonts w:cs="Calibri"/>
        </w:rPr>
        <w:t>Impulsar la dinámica de participación social que permita asegurar el desarrollo de un proceso cultural integral en continua transformación</w:t>
      </w:r>
      <w:r w:rsidR="00086468">
        <w:rPr>
          <w:rFonts w:cs="Calibri"/>
        </w:rPr>
        <w:t>, que sea generado, desarrollado, asumido, compartido y aprovechado por la propia sociedad;</w:t>
      </w:r>
    </w:p>
    <w:p w14:paraId="364B9F5B" w14:textId="10D8B7CB" w:rsidR="00086468" w:rsidRDefault="00086468" w:rsidP="00086468">
      <w:pPr>
        <w:pStyle w:val="Prrafodelista"/>
        <w:numPr>
          <w:ilvl w:val="0"/>
          <w:numId w:val="2"/>
        </w:numPr>
        <w:spacing w:after="0" w:line="240" w:lineRule="auto"/>
        <w:jc w:val="both"/>
        <w:rPr>
          <w:rFonts w:cs="Calibri"/>
        </w:rPr>
      </w:pPr>
      <w:r>
        <w:rPr>
          <w:rFonts w:cs="Calibri"/>
        </w:rPr>
        <w:t>Procurar que todos los habitantes y grupos sociales puedan disfrutar los bienes y servicios culturales necesarios para el sustento del espíritu, el fomento de la dignidad, la convivencia pacífica y armónica, sin discriminación; y,</w:t>
      </w:r>
    </w:p>
    <w:p w14:paraId="3533FBA5" w14:textId="6CE11D5B" w:rsidR="00086468" w:rsidRPr="008569D5" w:rsidRDefault="00086468" w:rsidP="00086468">
      <w:pPr>
        <w:pStyle w:val="Prrafodelista"/>
        <w:numPr>
          <w:ilvl w:val="0"/>
          <w:numId w:val="2"/>
        </w:numPr>
        <w:spacing w:after="0" w:line="240" w:lineRule="auto"/>
        <w:jc w:val="both"/>
        <w:rPr>
          <w:rFonts w:cs="Calibri"/>
        </w:rPr>
      </w:pPr>
      <w:r>
        <w:rPr>
          <w:rFonts w:cs="Calibri"/>
        </w:rPr>
        <w:t>Las demás que le señalen las leyes, reglamentos y demás ordenamientos legales.</w:t>
      </w:r>
    </w:p>
    <w:p w14:paraId="2C110A08" w14:textId="628CC618"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D986308" w14:textId="77777777" w:rsidR="009F0A82" w:rsidRPr="00E74967" w:rsidRDefault="009F0A82" w:rsidP="00CB41C4">
      <w:pPr>
        <w:tabs>
          <w:tab w:val="left" w:leader="underscore" w:pos="9639"/>
        </w:tabs>
        <w:spacing w:after="0" w:line="240" w:lineRule="auto"/>
        <w:jc w:val="both"/>
        <w:rPr>
          <w:rFonts w:cs="Calibri"/>
        </w:rPr>
      </w:pPr>
    </w:p>
    <w:p w14:paraId="476D3738" w14:textId="77777777" w:rsidR="008569D5" w:rsidRDefault="008569D5" w:rsidP="008569D5">
      <w:pPr>
        <w:spacing w:after="0" w:line="240" w:lineRule="auto"/>
        <w:rPr>
          <w:rFonts w:cs="Calibri"/>
        </w:rPr>
      </w:pPr>
      <w:r>
        <w:rPr>
          <w:rFonts w:cs="Calibri"/>
        </w:rPr>
        <w:t>Garantizar el acceso y participación en la vida cultural; y,</w:t>
      </w:r>
    </w:p>
    <w:p w14:paraId="43EC4BD7" w14:textId="77777777" w:rsidR="008569D5" w:rsidRPr="00F07724" w:rsidRDefault="008569D5" w:rsidP="008569D5">
      <w:pPr>
        <w:spacing w:after="0" w:line="240" w:lineRule="auto"/>
        <w:rPr>
          <w:rFonts w:cs="Calibri"/>
        </w:rPr>
      </w:pPr>
    </w:p>
    <w:p w14:paraId="5B26518B" w14:textId="77777777" w:rsidR="008569D5" w:rsidRPr="00F07724" w:rsidRDefault="008569D5" w:rsidP="008569D5">
      <w:pPr>
        <w:spacing w:after="0" w:line="240" w:lineRule="auto"/>
        <w:rPr>
          <w:rFonts w:cs="Calibri"/>
        </w:rPr>
      </w:pPr>
      <w:r>
        <w:rPr>
          <w:rFonts w:cs="Calibri"/>
        </w:rPr>
        <w:t>Coadyuvar a la creación, producción, preservación, difusión, promoción, fomento e investigación de la actividad cultural.</w:t>
      </w:r>
    </w:p>
    <w:p w14:paraId="15F90EEC" w14:textId="7FA9AC72" w:rsidR="00CB41C4" w:rsidRDefault="00CB41C4" w:rsidP="00CB41C4">
      <w:pPr>
        <w:tabs>
          <w:tab w:val="left" w:leader="underscore" w:pos="9639"/>
        </w:tabs>
        <w:spacing w:after="0" w:line="240" w:lineRule="auto"/>
        <w:jc w:val="both"/>
        <w:rPr>
          <w:rFonts w:cs="Calibri"/>
        </w:rPr>
      </w:pPr>
    </w:p>
    <w:p w14:paraId="2B4990F2" w14:textId="77777777" w:rsidR="00207067" w:rsidRPr="00E74967" w:rsidRDefault="00207067"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16703E54" w14:textId="16CA5313" w:rsidR="007D1E76" w:rsidRDefault="007D1E76" w:rsidP="00CB41C4">
      <w:pPr>
        <w:tabs>
          <w:tab w:val="left" w:leader="underscore" w:pos="9639"/>
        </w:tabs>
        <w:spacing w:after="0" w:line="240" w:lineRule="auto"/>
        <w:jc w:val="both"/>
        <w:rPr>
          <w:rFonts w:cs="Calibri"/>
        </w:rPr>
      </w:pPr>
    </w:p>
    <w:p w14:paraId="6AE1CD14" w14:textId="522F0844" w:rsidR="00086468" w:rsidRDefault="00086468" w:rsidP="00CB41C4">
      <w:pPr>
        <w:tabs>
          <w:tab w:val="left" w:leader="underscore" w:pos="9639"/>
        </w:tabs>
        <w:spacing w:after="0" w:line="240" w:lineRule="auto"/>
        <w:jc w:val="both"/>
        <w:rPr>
          <w:rFonts w:cs="Calibri"/>
        </w:rPr>
      </w:pPr>
      <w:r>
        <w:rPr>
          <w:rFonts w:cs="Calibri"/>
        </w:rPr>
        <w:t>Enero a diciembre 2019.</w:t>
      </w:r>
    </w:p>
    <w:p w14:paraId="715CEC6F" w14:textId="5890EDC0" w:rsidR="00086468" w:rsidRDefault="00086468" w:rsidP="00CB41C4">
      <w:pPr>
        <w:tabs>
          <w:tab w:val="left" w:leader="underscore" w:pos="9639"/>
        </w:tabs>
        <w:spacing w:after="0" w:line="240" w:lineRule="auto"/>
        <w:jc w:val="both"/>
        <w:rPr>
          <w:rFonts w:cs="Calibri"/>
        </w:rPr>
      </w:pPr>
    </w:p>
    <w:p w14:paraId="4AFDB8BD" w14:textId="77777777" w:rsidR="00207067" w:rsidRPr="00E74967" w:rsidRDefault="00207067"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388544D0" w14:textId="77777777" w:rsidR="00086468" w:rsidRDefault="00086468" w:rsidP="00086468">
      <w:pPr>
        <w:tabs>
          <w:tab w:val="left" w:leader="underscore" w:pos="9639"/>
        </w:tabs>
        <w:spacing w:after="0" w:line="240" w:lineRule="auto"/>
        <w:jc w:val="both"/>
      </w:pPr>
    </w:p>
    <w:p w14:paraId="1E304C19" w14:textId="56453814" w:rsidR="00086468" w:rsidRDefault="00086468" w:rsidP="00086468">
      <w:pPr>
        <w:tabs>
          <w:tab w:val="left" w:leader="underscore" w:pos="9639"/>
        </w:tabs>
        <w:spacing w:after="0" w:line="240" w:lineRule="auto"/>
        <w:jc w:val="both"/>
      </w:pPr>
      <w:r>
        <w:t>Personas Morales con Fines no Lucrativos</w:t>
      </w:r>
    </w:p>
    <w:p w14:paraId="68B22724" w14:textId="0E53AF7B" w:rsidR="007D1E76" w:rsidRDefault="007D1E76" w:rsidP="00CB41C4">
      <w:pPr>
        <w:tabs>
          <w:tab w:val="left" w:leader="underscore" w:pos="9639"/>
        </w:tabs>
        <w:spacing w:after="0" w:line="240" w:lineRule="auto"/>
        <w:jc w:val="both"/>
        <w:rPr>
          <w:rFonts w:cs="Calibri"/>
        </w:rPr>
      </w:pPr>
    </w:p>
    <w:p w14:paraId="3B7FC186" w14:textId="77777777" w:rsidR="00207067" w:rsidRPr="00E74967" w:rsidRDefault="00207067"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46D2A8D" w14:textId="77777777" w:rsidR="00086468" w:rsidRDefault="00086468" w:rsidP="00086468">
      <w:pPr>
        <w:tabs>
          <w:tab w:val="left" w:leader="underscore" w:pos="9639"/>
        </w:tabs>
        <w:spacing w:after="0" w:line="240" w:lineRule="auto"/>
        <w:jc w:val="both"/>
        <w:rPr>
          <w:rFonts w:cs="Calibri"/>
        </w:rPr>
      </w:pPr>
    </w:p>
    <w:p w14:paraId="3C82D667" w14:textId="1935DB92" w:rsidR="00086468" w:rsidRDefault="00086468" w:rsidP="00086468">
      <w:pPr>
        <w:tabs>
          <w:tab w:val="left" w:leader="underscore" w:pos="9639"/>
        </w:tabs>
        <w:spacing w:after="0" w:line="240" w:lineRule="auto"/>
        <w:jc w:val="both"/>
        <w:rPr>
          <w:rFonts w:cs="Calibri"/>
        </w:rPr>
      </w:pPr>
      <w:r w:rsidRPr="00951A8A">
        <w:rPr>
          <w:rFonts w:cs="Calibri"/>
        </w:rPr>
        <w:lastRenderedPageBreak/>
        <w:t xml:space="preserve">El </w:t>
      </w:r>
      <w:r>
        <w:rPr>
          <w:rFonts w:cs="Calibri"/>
        </w:rPr>
        <w:t>INSMACC</w:t>
      </w:r>
      <w:r w:rsidRPr="00951A8A">
        <w:rPr>
          <w:rFonts w:cs="Calibri"/>
        </w:rPr>
        <w:t xml:space="preserve"> está obligado a efectuar retenciones y enteros mensuales </w:t>
      </w:r>
      <w:r>
        <w:t>de ISR por servicios profesionales, ISR por sueldos y salarios, de ISR de ingresos por arrendamiento, retención por salarios o asimilados a salarios</w:t>
      </w:r>
      <w:r w:rsidRPr="00951A8A">
        <w:rPr>
          <w:rFonts w:cs="Calibri"/>
        </w:rPr>
        <w:t>. Por parte del estado y se tiene la obligación al pago de impuesto sobre nóminas, así como la retención y entero de impuesto cedular por la prestación de servicios profesionales o por el otorgamiento del uso o goce temporal de bienes inmuebles de acuerdo al TITULO III de Resolución Miscelánea Fiscal 201</w:t>
      </w:r>
      <w:r>
        <w:rPr>
          <w:rFonts w:cs="Calibri"/>
        </w:rPr>
        <w:t>9</w:t>
      </w:r>
      <w:r w:rsidRPr="00951A8A">
        <w:rPr>
          <w:rFonts w:cs="Calibri"/>
        </w:rPr>
        <w:t xml:space="preserve"> para el Estado</w:t>
      </w:r>
      <w:r>
        <w:rPr>
          <w:rFonts w:cs="Calibri"/>
        </w:rPr>
        <w:t xml:space="preserve"> de Guanajuato.</w:t>
      </w:r>
    </w:p>
    <w:p w14:paraId="6268EF76" w14:textId="15FEBED3" w:rsidR="007D1E76" w:rsidRDefault="007D1E76" w:rsidP="00CB41C4">
      <w:pPr>
        <w:tabs>
          <w:tab w:val="left" w:leader="underscore" w:pos="9639"/>
        </w:tabs>
        <w:spacing w:after="0" w:line="240" w:lineRule="auto"/>
        <w:jc w:val="both"/>
        <w:rPr>
          <w:rFonts w:cs="Calibri"/>
        </w:rPr>
      </w:pPr>
    </w:p>
    <w:p w14:paraId="39D9049F" w14:textId="77777777" w:rsidR="00207067" w:rsidRPr="00E74967" w:rsidRDefault="00207067"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4076588D" w:rsidR="007D1E76" w:rsidRDefault="007D1E76" w:rsidP="00CB41C4">
      <w:pPr>
        <w:tabs>
          <w:tab w:val="left" w:leader="underscore" w:pos="9639"/>
        </w:tabs>
        <w:spacing w:after="0" w:line="240" w:lineRule="auto"/>
        <w:jc w:val="both"/>
        <w:rPr>
          <w:rFonts w:cs="Calibri"/>
        </w:rPr>
      </w:pPr>
    </w:p>
    <w:p w14:paraId="5B40EBA0" w14:textId="25BD3450" w:rsidR="00207067" w:rsidRDefault="00207067" w:rsidP="00CB41C4">
      <w:pPr>
        <w:tabs>
          <w:tab w:val="left" w:leader="underscore" w:pos="9639"/>
        </w:tabs>
        <w:spacing w:after="0" w:line="240" w:lineRule="auto"/>
        <w:jc w:val="both"/>
        <w:rPr>
          <w:rFonts w:cs="Calibri"/>
        </w:rPr>
      </w:pPr>
      <w:r>
        <w:rPr>
          <w:noProof/>
          <w:lang w:eastAsia="es-MX"/>
        </w:rPr>
        <w:drawing>
          <wp:inline distT="0" distB="0" distL="0" distR="0" wp14:anchorId="668C991B" wp14:editId="52610BD4">
            <wp:extent cx="5960586" cy="2852531"/>
            <wp:effectExtent l="0" t="0" r="254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251" t="28914" r="30326" b="12430"/>
                    <a:stretch/>
                  </pic:blipFill>
                  <pic:spPr bwMode="auto">
                    <a:xfrm>
                      <a:off x="0" y="0"/>
                      <a:ext cx="5994829" cy="2868918"/>
                    </a:xfrm>
                    <a:prstGeom prst="rect">
                      <a:avLst/>
                    </a:prstGeom>
                    <a:ln>
                      <a:noFill/>
                    </a:ln>
                    <a:extLst>
                      <a:ext uri="{53640926-AAD7-44D8-BBD7-CCE9431645EC}">
                        <a14:shadowObscured xmlns:a14="http://schemas.microsoft.com/office/drawing/2010/main"/>
                      </a:ext>
                    </a:extLst>
                  </pic:spPr>
                </pic:pic>
              </a:graphicData>
            </a:graphic>
          </wp:inline>
        </w:drawing>
      </w: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195424E" w14:textId="77777777" w:rsidR="00E278FE" w:rsidRDefault="00E278FE" w:rsidP="00E278FE">
      <w:pPr>
        <w:tabs>
          <w:tab w:val="left" w:leader="underscore" w:pos="9639"/>
        </w:tabs>
        <w:spacing w:after="0" w:line="240" w:lineRule="auto"/>
        <w:jc w:val="both"/>
        <w:rPr>
          <w:rFonts w:asciiTheme="minorHAnsi" w:hAnsiTheme="minorHAnsi" w:cstheme="minorHAnsi"/>
          <w:sz w:val="24"/>
          <w:szCs w:val="24"/>
        </w:rPr>
      </w:pPr>
    </w:p>
    <w:p w14:paraId="6A6EFB86" w14:textId="7EA3EBAD" w:rsidR="00E278FE" w:rsidRDefault="00E278FE" w:rsidP="00E278F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debido a que no se manejan</w:t>
      </w:r>
    </w:p>
    <w:p w14:paraId="4241EF36" w14:textId="60F3CE57"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DD798CD" w14:textId="77777777" w:rsidR="00E278FE" w:rsidRDefault="00E278FE" w:rsidP="00E278FE">
      <w:pPr>
        <w:tabs>
          <w:tab w:val="left" w:leader="underscore" w:pos="9639"/>
        </w:tabs>
        <w:spacing w:after="0" w:line="240" w:lineRule="auto"/>
        <w:jc w:val="both"/>
        <w:rPr>
          <w:rFonts w:cs="Calibri"/>
        </w:rPr>
      </w:pPr>
    </w:p>
    <w:p w14:paraId="12A53384" w14:textId="20384B9C" w:rsidR="00F836AC" w:rsidRP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rPr>
        <w:t xml:space="preserve">En el marco de la Ley General de Contabilidad Gubernamental, el Municipio celebró con el Poder Ejecutivo del </w:t>
      </w:r>
      <w:r w:rsidR="00000CFF" w:rsidRPr="00000CFF">
        <w:rPr>
          <w:rFonts w:cs="Calibri"/>
        </w:rPr>
        <w:t>Estado, el</w:t>
      </w:r>
      <w:r w:rsidRPr="00000CFF">
        <w:rPr>
          <w:rFonts w:cs="Calibri"/>
        </w:rPr>
        <w:t xml:space="preserve"> Convenio para el uso, operación, configuración, resguardo e integridad de la información del Sistema Integral de la Hacienda </w:t>
      </w:r>
      <w:r w:rsidR="00000CFF" w:rsidRPr="00000CFF">
        <w:rPr>
          <w:rFonts w:cs="Calibri"/>
        </w:rPr>
        <w:t>Pública, lo</w:t>
      </w:r>
      <w:r w:rsidRPr="00000CFF">
        <w:rPr>
          <w:rFonts w:cs="Calibri"/>
        </w:rPr>
        <w:t xml:space="preserve"> cual nos ha permitido dar cumplimiento a los siguientes instrumentos técnicos: </w:t>
      </w:r>
    </w:p>
    <w:p w14:paraId="66B615D5" w14:textId="77777777" w:rsidR="00F836AC" w:rsidRPr="00000CFF" w:rsidRDefault="00F836AC" w:rsidP="00F836AC">
      <w:pPr>
        <w:widowControl w:val="0"/>
        <w:autoSpaceDE w:val="0"/>
        <w:autoSpaceDN w:val="0"/>
        <w:adjustRightInd w:val="0"/>
        <w:spacing w:after="0" w:line="240" w:lineRule="auto"/>
        <w:ind w:left="1129"/>
        <w:jc w:val="both"/>
        <w:rPr>
          <w:rFonts w:cs="Calibri"/>
        </w:rPr>
      </w:pPr>
    </w:p>
    <w:p w14:paraId="72708622" w14:textId="77777777" w:rsidR="00F836AC" w:rsidRPr="00000CFF" w:rsidRDefault="00F836AC" w:rsidP="00000CFF">
      <w:pPr>
        <w:widowControl w:val="0"/>
        <w:autoSpaceDE w:val="0"/>
        <w:autoSpaceDN w:val="0"/>
        <w:adjustRightInd w:val="0"/>
        <w:spacing w:before="1" w:after="0" w:line="240" w:lineRule="auto"/>
        <w:ind w:right="851"/>
        <w:jc w:val="both"/>
        <w:rPr>
          <w:rFonts w:cs="Calibri"/>
        </w:rPr>
      </w:pPr>
      <w:r w:rsidRPr="00000CFF">
        <w:rPr>
          <w:rFonts w:cs="Calibri"/>
          <w:b/>
        </w:rPr>
        <w:t>Plan de Cuentas:</w:t>
      </w:r>
      <w:r w:rsidRPr="00000CFF">
        <w:rPr>
          <w:rFonts w:cs="Calibri"/>
        </w:rPr>
        <w:t xml:space="preserve"> Comprende la enumeración de cuentas ordenadas sistemáticamente e identificadas con nombres para distinguir tipo de partida de otras, para los fines del registro contable de las transacciones. </w:t>
      </w:r>
    </w:p>
    <w:p w14:paraId="61D6CCEC" w14:textId="77777777" w:rsidR="00F836AC" w:rsidRPr="00000CFF" w:rsidRDefault="00F836AC" w:rsidP="00F836AC">
      <w:pPr>
        <w:widowControl w:val="0"/>
        <w:autoSpaceDE w:val="0"/>
        <w:autoSpaceDN w:val="0"/>
        <w:adjustRightInd w:val="0"/>
        <w:spacing w:after="0" w:line="240" w:lineRule="auto"/>
        <w:ind w:left="1129"/>
        <w:jc w:val="both"/>
        <w:rPr>
          <w:rFonts w:cs="Calibri"/>
        </w:rPr>
      </w:pPr>
    </w:p>
    <w:p w14:paraId="08805C45" w14:textId="224CF0A9" w:rsidR="00F836AC" w:rsidRPr="00000CFF" w:rsidRDefault="00000CFF" w:rsidP="00000CFF">
      <w:pPr>
        <w:widowControl w:val="0"/>
        <w:autoSpaceDE w:val="0"/>
        <w:autoSpaceDN w:val="0"/>
        <w:adjustRightInd w:val="0"/>
        <w:spacing w:before="3" w:after="0" w:line="240" w:lineRule="auto"/>
        <w:ind w:right="842"/>
        <w:jc w:val="both"/>
        <w:rPr>
          <w:rFonts w:cs="Calibri"/>
        </w:rPr>
      </w:pPr>
      <w:r w:rsidRPr="00000CFF">
        <w:rPr>
          <w:rFonts w:cs="Calibri"/>
          <w:b/>
        </w:rPr>
        <w:t>Clasificador por Objeto del Gasto</w:t>
      </w:r>
      <w:r w:rsidR="00F836AC" w:rsidRPr="00000CFF">
        <w:rPr>
          <w:rFonts w:cs="Calibri"/>
          <w:b/>
        </w:rPr>
        <w:t>:</w:t>
      </w:r>
      <w:r w:rsidR="00F836AC" w:rsidRPr="00000CFF">
        <w:rPr>
          <w:rFonts w:cs="Calibri"/>
        </w:rPr>
        <w:t xml:space="preserve">  </w:t>
      </w:r>
      <w:r w:rsidRPr="00000CFF">
        <w:rPr>
          <w:rFonts w:cs="Calibri"/>
        </w:rPr>
        <w:t>Permite una clasificación de</w:t>
      </w:r>
      <w:r w:rsidR="00F836AC" w:rsidRPr="00000CFF">
        <w:rPr>
          <w:rFonts w:cs="Calibri"/>
        </w:rPr>
        <w:t xml:space="preserve"> las erogaciones, consistentes con </w:t>
      </w:r>
      <w:r w:rsidR="00F836AC" w:rsidRPr="00000CFF">
        <w:rPr>
          <w:rFonts w:cs="Calibri"/>
        </w:rPr>
        <w:lastRenderedPageBreak/>
        <w:t>criterios internacionales y con criterios contables,</w:t>
      </w:r>
      <w:r w:rsidR="00F836AC" w:rsidRPr="00F836AC">
        <w:rPr>
          <w:rFonts w:asciiTheme="minorHAnsi" w:hAnsiTheme="minorHAnsi" w:cstheme="minorHAnsi"/>
          <w:sz w:val="24"/>
          <w:szCs w:val="24"/>
        </w:rPr>
        <w:t xml:space="preserve"> </w:t>
      </w:r>
      <w:r w:rsidR="00F836AC" w:rsidRPr="00000CFF">
        <w:rPr>
          <w:rFonts w:cs="Calibri"/>
        </w:rPr>
        <w:t xml:space="preserve">claro, preciso, integral y útil que posibilita un adecuado registro y exposición de las operaciones y facilita la interrelación con las cuentas patrimoniales. </w:t>
      </w:r>
    </w:p>
    <w:p w14:paraId="25672745" w14:textId="77777777" w:rsidR="00B517A2" w:rsidRDefault="00B517A2" w:rsidP="00000CFF">
      <w:pPr>
        <w:widowControl w:val="0"/>
        <w:autoSpaceDE w:val="0"/>
        <w:autoSpaceDN w:val="0"/>
        <w:adjustRightInd w:val="0"/>
        <w:spacing w:before="3" w:after="0" w:line="240" w:lineRule="auto"/>
        <w:ind w:right="842"/>
        <w:jc w:val="both"/>
        <w:rPr>
          <w:rFonts w:cs="Calibri"/>
          <w:b/>
        </w:rPr>
      </w:pPr>
    </w:p>
    <w:p w14:paraId="3F607113" w14:textId="4664D5B4" w:rsidR="00F836AC" w:rsidRP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Clasificador por Rubro de Ingresos</w:t>
      </w:r>
      <w:r w:rsidRPr="00000CFF">
        <w:rPr>
          <w:rFonts w:cs="Calibri"/>
        </w:rPr>
        <w:t xml:space="preserve">: Ordena, agrupa y presenta los ingresos públicos en función de su diferente naturaleza y el carácter de las transacciones que le dan origen. </w:t>
      </w:r>
    </w:p>
    <w:p w14:paraId="71DEAD9B" w14:textId="77777777" w:rsidR="00F836AC" w:rsidRPr="00000CFF" w:rsidRDefault="00F836AC" w:rsidP="00000CFF">
      <w:pPr>
        <w:widowControl w:val="0"/>
        <w:autoSpaceDE w:val="0"/>
        <w:autoSpaceDN w:val="0"/>
        <w:adjustRightInd w:val="0"/>
        <w:spacing w:before="3" w:after="0" w:line="240" w:lineRule="auto"/>
        <w:ind w:left="1129" w:right="842"/>
        <w:jc w:val="both"/>
        <w:rPr>
          <w:rFonts w:cs="Calibri"/>
        </w:rPr>
      </w:pPr>
    </w:p>
    <w:p w14:paraId="06B70CFF" w14:textId="77777777" w:rsidR="00F836AC" w:rsidRP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Lista de Cuentas:</w:t>
      </w:r>
      <w:r w:rsidRPr="00000CFF">
        <w:rPr>
          <w:rFonts w:cs="Calibri"/>
        </w:rPr>
        <w:t xml:space="preserve"> Es la relación ordenada y detallada de las cuentas contables, mediante las cuales se clasifican el activo, pasivo y hacienda pública o patrimonio, los ingresos, gastos públicos y cuentas de orden o memoranda. La cual está alineada a Plan de Cuentas y fue definida por el Poder Ejecutivo. </w:t>
      </w:r>
    </w:p>
    <w:p w14:paraId="377A4584" w14:textId="77777777" w:rsidR="00F836AC" w:rsidRPr="00000CFF" w:rsidRDefault="00F836AC" w:rsidP="00000CFF">
      <w:pPr>
        <w:widowControl w:val="0"/>
        <w:autoSpaceDE w:val="0"/>
        <w:autoSpaceDN w:val="0"/>
        <w:adjustRightInd w:val="0"/>
        <w:spacing w:before="3" w:after="0" w:line="240" w:lineRule="auto"/>
        <w:ind w:left="1129" w:right="842"/>
        <w:jc w:val="both"/>
        <w:rPr>
          <w:rFonts w:cs="Calibri"/>
        </w:rPr>
      </w:pPr>
    </w:p>
    <w:p w14:paraId="68C9993D" w14:textId="49088F57"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Clasificador Económico:</w:t>
      </w:r>
      <w:r w:rsidRPr="00000CFF">
        <w:rPr>
          <w:rFonts w:cs="Calibri"/>
        </w:rPr>
        <w:t xml:space="preserve">  permite ordenar a éstas de acuerdo con su naturaleza económica, con el propósito general de analizar y evaluar el impacto de la política y gestión fiscal y sus componentes sobre la economía en general.</w:t>
      </w:r>
    </w:p>
    <w:p w14:paraId="686FE6C7" w14:textId="77777777" w:rsidR="00000CFF" w:rsidRPr="00000CFF" w:rsidRDefault="00000CFF" w:rsidP="00000CFF">
      <w:pPr>
        <w:widowControl w:val="0"/>
        <w:autoSpaceDE w:val="0"/>
        <w:autoSpaceDN w:val="0"/>
        <w:adjustRightInd w:val="0"/>
        <w:spacing w:before="3" w:after="0" w:line="240" w:lineRule="auto"/>
        <w:ind w:right="842"/>
        <w:jc w:val="both"/>
        <w:rPr>
          <w:rFonts w:cs="Calibri"/>
        </w:rPr>
      </w:pPr>
    </w:p>
    <w:p w14:paraId="1908B385" w14:textId="51B10A7F"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Clasificador Funcional del Gasto:</w:t>
      </w:r>
      <w:r w:rsidRPr="00000CFF">
        <w:rPr>
          <w:rFonts w:cs="Calibri"/>
        </w:rPr>
        <w:t xml:space="preserve"> Agrupa los gastos según los propósitos u objetivos socioeconómicos que persiguen los entes públicos.</w:t>
      </w:r>
    </w:p>
    <w:p w14:paraId="48BE9B9D" w14:textId="77777777" w:rsidR="00000CFF" w:rsidRDefault="00000CFF" w:rsidP="00000CFF">
      <w:pPr>
        <w:widowControl w:val="0"/>
        <w:autoSpaceDE w:val="0"/>
        <w:autoSpaceDN w:val="0"/>
        <w:adjustRightInd w:val="0"/>
        <w:spacing w:before="3" w:after="0" w:line="240" w:lineRule="auto"/>
        <w:ind w:right="842"/>
        <w:jc w:val="both"/>
        <w:rPr>
          <w:rFonts w:cs="Calibri"/>
        </w:rPr>
      </w:pPr>
    </w:p>
    <w:p w14:paraId="562F3627" w14:textId="22471286" w:rsid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Clasificador por Fuente de Financiamiento:</w:t>
      </w:r>
      <w:r w:rsidRPr="00000CFF">
        <w:rPr>
          <w:rFonts w:cs="Calibri"/>
        </w:rPr>
        <w:t xml:space="preserve"> Nos permite presentar los gastos públicos según los agregados genéricos de los recursos empleados para su financiamiento.</w:t>
      </w:r>
    </w:p>
    <w:p w14:paraId="1B9E5681" w14:textId="77777777" w:rsidR="00000CFF" w:rsidRPr="00000CFF" w:rsidRDefault="00000CFF" w:rsidP="00000CFF">
      <w:pPr>
        <w:widowControl w:val="0"/>
        <w:autoSpaceDE w:val="0"/>
        <w:autoSpaceDN w:val="0"/>
        <w:adjustRightInd w:val="0"/>
        <w:spacing w:before="3" w:after="0" w:line="240" w:lineRule="auto"/>
        <w:ind w:right="842"/>
        <w:jc w:val="both"/>
        <w:rPr>
          <w:rFonts w:cs="Calibri"/>
        </w:rPr>
      </w:pPr>
    </w:p>
    <w:p w14:paraId="72767C6B" w14:textId="54BA2811"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Clasificador por Tipo de Gasto:</w:t>
      </w:r>
      <w:r w:rsidRPr="00000CFF">
        <w:rPr>
          <w:rFonts w:cs="Calibri"/>
        </w:rPr>
        <w:t xml:space="preserve">  Relaciona las transacciones públicas que </w:t>
      </w:r>
      <w:r w:rsidR="00000CFF" w:rsidRPr="00000CFF">
        <w:rPr>
          <w:rFonts w:cs="Calibri"/>
        </w:rPr>
        <w:t>generan gastos</w:t>
      </w:r>
      <w:r w:rsidRPr="00000CFF">
        <w:rPr>
          <w:rFonts w:cs="Calibri"/>
        </w:rPr>
        <w:t xml:space="preserve"> con los grandes agregados de la clasificación económica presentándolos en Corriente, de Capital y Amortización de la deuda y disminución de pasivos.</w:t>
      </w:r>
    </w:p>
    <w:p w14:paraId="56E3821D" w14:textId="77777777" w:rsidR="00000CFF" w:rsidRDefault="00000CFF" w:rsidP="00000CFF">
      <w:pPr>
        <w:widowControl w:val="0"/>
        <w:autoSpaceDE w:val="0"/>
        <w:autoSpaceDN w:val="0"/>
        <w:adjustRightInd w:val="0"/>
        <w:spacing w:before="3" w:after="0" w:line="240" w:lineRule="auto"/>
        <w:ind w:right="842"/>
        <w:jc w:val="both"/>
        <w:rPr>
          <w:rFonts w:cs="Calibri"/>
        </w:rPr>
      </w:pPr>
    </w:p>
    <w:p w14:paraId="469012AD" w14:textId="668B5989"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Clasificación Administrativa:</w:t>
      </w:r>
      <w:r w:rsidRPr="00000CFF">
        <w:rPr>
          <w:rFonts w:cs="Calibri"/>
        </w:rPr>
        <w:t xml:space="preserve"> Identifica las unidades administrativas a través de las cuales se realiza la asignación, gestión y rendición de los recursos financieros públicos.</w:t>
      </w:r>
    </w:p>
    <w:p w14:paraId="20294FCA" w14:textId="04B411CC" w:rsidR="00F836AC" w:rsidRP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Clasificación Programática</w:t>
      </w:r>
      <w:r w:rsidRPr="00000CFF">
        <w:rPr>
          <w:rFonts w:cs="Calibri"/>
        </w:rPr>
        <w:t xml:space="preserve">:  </w:t>
      </w:r>
      <w:r w:rsidR="00000CFF" w:rsidRPr="00000CFF">
        <w:rPr>
          <w:rFonts w:cs="Calibri"/>
        </w:rPr>
        <w:t>Establece la</w:t>
      </w:r>
      <w:r w:rsidRPr="00000CFF">
        <w:rPr>
          <w:rFonts w:cs="Calibri"/>
        </w:rPr>
        <w:t xml:space="preserve"> clasificación de los programas presupuestarios de los entes públicos, que permitirá organizar, en forma representativa y homogénea, las asignaciones de recursos de los programas presupuestarios.</w:t>
      </w:r>
    </w:p>
    <w:p w14:paraId="6BE6C329" w14:textId="77777777" w:rsidR="00F836AC" w:rsidRPr="00000CFF" w:rsidRDefault="00F836AC" w:rsidP="00000CFF">
      <w:pPr>
        <w:widowControl w:val="0"/>
        <w:autoSpaceDE w:val="0"/>
        <w:autoSpaceDN w:val="0"/>
        <w:adjustRightInd w:val="0"/>
        <w:spacing w:before="3" w:after="0" w:line="240" w:lineRule="auto"/>
        <w:ind w:left="1129" w:right="842"/>
        <w:jc w:val="both"/>
        <w:rPr>
          <w:rFonts w:cs="Calibri"/>
        </w:rPr>
      </w:pPr>
    </w:p>
    <w:p w14:paraId="0ED9E060" w14:textId="3311FCB1"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Momentos Contables de los Ingresos</w:t>
      </w:r>
      <w:r w:rsidRPr="00000CFF">
        <w:rPr>
          <w:rFonts w:cs="Calibri"/>
        </w:rPr>
        <w:t xml:space="preserve">: Permite </w:t>
      </w:r>
      <w:r w:rsidR="00000CFF" w:rsidRPr="00000CFF">
        <w:rPr>
          <w:rFonts w:cs="Calibri"/>
        </w:rPr>
        <w:t>realizar los</w:t>
      </w:r>
      <w:r w:rsidRPr="00000CFF">
        <w:rPr>
          <w:rFonts w:cs="Calibri"/>
        </w:rPr>
        <w:t xml:space="preserve"> registros contables de los entes públicos, de conformidad al documento normativo y sus reformas generadas a la fecha.</w:t>
      </w:r>
    </w:p>
    <w:p w14:paraId="6DA98AA8" w14:textId="77777777" w:rsidR="00000CFF" w:rsidRPr="00000CFF" w:rsidRDefault="00000CFF" w:rsidP="00000CFF">
      <w:pPr>
        <w:widowControl w:val="0"/>
        <w:autoSpaceDE w:val="0"/>
        <w:autoSpaceDN w:val="0"/>
        <w:adjustRightInd w:val="0"/>
        <w:spacing w:before="3" w:after="0" w:line="240" w:lineRule="auto"/>
        <w:ind w:right="842"/>
        <w:jc w:val="both"/>
        <w:rPr>
          <w:rFonts w:cs="Calibri"/>
        </w:rPr>
      </w:pPr>
    </w:p>
    <w:p w14:paraId="57818CAE" w14:textId="38B62EE3"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Momentos Contables de los Egresos</w:t>
      </w:r>
      <w:r w:rsidRPr="00000CFF">
        <w:rPr>
          <w:rFonts w:cs="Calibri"/>
        </w:rPr>
        <w:t xml:space="preserve">: Permite </w:t>
      </w:r>
      <w:r w:rsidR="00000CFF" w:rsidRPr="00000CFF">
        <w:rPr>
          <w:rFonts w:cs="Calibri"/>
        </w:rPr>
        <w:t>realizar los</w:t>
      </w:r>
      <w:r w:rsidRPr="00000CFF">
        <w:rPr>
          <w:rFonts w:cs="Calibri"/>
        </w:rPr>
        <w:t xml:space="preserve"> registros contables de los entes públicos, de conformidad al documento normativo y sus reformas generadas a la fecha.</w:t>
      </w:r>
    </w:p>
    <w:p w14:paraId="32429C89" w14:textId="77777777" w:rsidR="00000CFF" w:rsidRDefault="00000CFF" w:rsidP="00000CFF">
      <w:pPr>
        <w:widowControl w:val="0"/>
        <w:autoSpaceDE w:val="0"/>
        <w:autoSpaceDN w:val="0"/>
        <w:adjustRightInd w:val="0"/>
        <w:spacing w:before="3" w:after="0" w:line="240" w:lineRule="auto"/>
        <w:ind w:right="842"/>
        <w:jc w:val="both"/>
        <w:rPr>
          <w:rFonts w:cs="Calibri"/>
        </w:rPr>
      </w:pPr>
    </w:p>
    <w:p w14:paraId="1FFEC5D5" w14:textId="34A41E13" w:rsidR="00F836AC" w:rsidRP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Transparencia y Difusión:</w:t>
      </w:r>
      <w:r w:rsidRPr="00000CFF">
        <w:rPr>
          <w:rFonts w:cs="Calibri"/>
        </w:rPr>
        <w:t xml:space="preserve"> Permite generar la Información a difundir, relativa al Título V de la Ley General de Contabilidad Gubernamental, Ley de Transparencia y Acceso a la Información Pública del Estado de Guanajuato, así </w:t>
      </w:r>
      <w:r w:rsidR="00000CFF" w:rsidRPr="00000CFF">
        <w:rPr>
          <w:rFonts w:cs="Calibri"/>
        </w:rPr>
        <w:t>como la</w:t>
      </w:r>
      <w:r w:rsidRPr="00000CFF">
        <w:rPr>
          <w:rFonts w:cs="Calibri"/>
        </w:rPr>
        <w:t xml:space="preserve"> información </w:t>
      </w:r>
      <w:r w:rsidR="00000CFF" w:rsidRPr="00000CFF">
        <w:rPr>
          <w:rFonts w:cs="Calibri"/>
        </w:rPr>
        <w:t>financiera a</w:t>
      </w:r>
      <w:r w:rsidRPr="00000CFF">
        <w:rPr>
          <w:rFonts w:cs="Calibri"/>
        </w:rPr>
        <w:t xml:space="preserve"> que hace referencia la Ley de Disciplina Financiera de las Entidades Federativas y los Municipios</w:t>
      </w:r>
    </w:p>
    <w:p w14:paraId="58B00679" w14:textId="4B7F5F8A" w:rsidR="007D1E76" w:rsidRDefault="007D1E76" w:rsidP="00CB41C4">
      <w:pPr>
        <w:tabs>
          <w:tab w:val="left" w:leader="underscore" w:pos="9639"/>
        </w:tabs>
        <w:spacing w:after="0" w:line="240" w:lineRule="auto"/>
        <w:jc w:val="both"/>
        <w:rPr>
          <w:rFonts w:cs="Calibri"/>
        </w:rPr>
      </w:pPr>
    </w:p>
    <w:p w14:paraId="708101AE" w14:textId="77777777" w:rsidR="00E278FE" w:rsidRPr="00E74967" w:rsidRDefault="00E278FE"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4B44553" w14:textId="77777777" w:rsidR="00E278FE" w:rsidRDefault="00E278FE" w:rsidP="00E278FE">
      <w:pPr>
        <w:spacing w:after="0" w:line="240" w:lineRule="auto"/>
        <w:jc w:val="both"/>
        <w:rPr>
          <w:rFonts w:cs="Calibri"/>
        </w:rPr>
      </w:pPr>
    </w:p>
    <w:p w14:paraId="6C59D932" w14:textId="1D4C570D" w:rsidR="00E278FE" w:rsidRDefault="00E278FE" w:rsidP="00E278FE">
      <w:pPr>
        <w:spacing w:after="0" w:line="240" w:lineRule="auto"/>
        <w:jc w:val="both"/>
        <w:rPr>
          <w:rFonts w:cs="Calibri"/>
        </w:rPr>
      </w:pPr>
      <w:r w:rsidRPr="004D4D26">
        <w:rPr>
          <w:rFonts w:cs="Calibri"/>
        </w:rPr>
        <w:t>Todos los eventos que efectúa económicamente el ente son cuantificados en términos monetarios y se registran al costo histórico o económico más objetivo registrándose en moneda nacional.</w:t>
      </w:r>
    </w:p>
    <w:p w14:paraId="0062C8CC" w14:textId="77777777" w:rsidR="00E278FE" w:rsidRDefault="00E278FE" w:rsidP="00CB41C4">
      <w:pPr>
        <w:tabs>
          <w:tab w:val="left" w:leader="underscore" w:pos="9639"/>
        </w:tabs>
        <w:spacing w:after="0" w:line="240" w:lineRule="auto"/>
        <w:jc w:val="both"/>
        <w:rPr>
          <w:rFonts w:cs="Calibri"/>
          <w:b/>
        </w:rPr>
      </w:pPr>
    </w:p>
    <w:p w14:paraId="604A09B5" w14:textId="77777777" w:rsidR="00E278FE" w:rsidRDefault="00E278FE" w:rsidP="00CB41C4">
      <w:pPr>
        <w:tabs>
          <w:tab w:val="left" w:leader="underscore" w:pos="9639"/>
        </w:tabs>
        <w:spacing w:after="0" w:line="240" w:lineRule="auto"/>
        <w:jc w:val="both"/>
        <w:rPr>
          <w:rFonts w:cs="Calibri"/>
          <w:b/>
        </w:rPr>
      </w:pPr>
    </w:p>
    <w:p w14:paraId="7ED1C1ED" w14:textId="6B5C20F3"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868FB6B" w14:textId="77777777" w:rsidR="00E278FE" w:rsidRPr="00E74967" w:rsidRDefault="00E278FE" w:rsidP="00CB41C4">
      <w:pPr>
        <w:tabs>
          <w:tab w:val="left" w:leader="underscore" w:pos="9639"/>
        </w:tabs>
        <w:spacing w:after="0" w:line="240" w:lineRule="auto"/>
        <w:jc w:val="both"/>
        <w:rPr>
          <w:rFonts w:cs="Calibri"/>
        </w:rPr>
      </w:pPr>
    </w:p>
    <w:p w14:paraId="43365F96" w14:textId="6947F620" w:rsidR="00E278FE" w:rsidRPr="004D4D26" w:rsidRDefault="00E278FE" w:rsidP="00E278FE">
      <w:pPr>
        <w:pStyle w:val="Prrafodelista"/>
        <w:numPr>
          <w:ilvl w:val="0"/>
          <w:numId w:val="3"/>
        </w:numPr>
        <w:jc w:val="both"/>
        <w:rPr>
          <w:rFonts w:cs="Calibri"/>
        </w:rPr>
      </w:pPr>
      <w:r w:rsidRPr="004D4D26">
        <w:rPr>
          <w:rFonts w:cs="Calibri"/>
        </w:rPr>
        <w:t>SUSTANCIA ECONÓMICA</w:t>
      </w:r>
    </w:p>
    <w:p w14:paraId="17FDDE3A" w14:textId="77777777" w:rsidR="00E278FE" w:rsidRPr="004D4D26" w:rsidRDefault="00E278FE" w:rsidP="00E278FE">
      <w:pPr>
        <w:pStyle w:val="Prrafodelista"/>
        <w:numPr>
          <w:ilvl w:val="0"/>
          <w:numId w:val="3"/>
        </w:numPr>
        <w:jc w:val="both"/>
        <w:rPr>
          <w:rFonts w:cs="Calibri"/>
        </w:rPr>
      </w:pPr>
      <w:r w:rsidRPr="004D4D26">
        <w:rPr>
          <w:rFonts w:cs="Calibri"/>
        </w:rPr>
        <w:t>ENTES PÚBLICOS</w:t>
      </w:r>
    </w:p>
    <w:p w14:paraId="01431DA8" w14:textId="77777777" w:rsidR="00E278FE" w:rsidRPr="004D4D26" w:rsidRDefault="00E278FE" w:rsidP="00E278FE">
      <w:pPr>
        <w:pStyle w:val="Prrafodelista"/>
        <w:numPr>
          <w:ilvl w:val="0"/>
          <w:numId w:val="3"/>
        </w:numPr>
        <w:jc w:val="both"/>
        <w:rPr>
          <w:rFonts w:cs="Calibri"/>
        </w:rPr>
      </w:pPr>
      <w:r w:rsidRPr="004D4D26">
        <w:rPr>
          <w:rFonts w:cs="Calibri"/>
        </w:rPr>
        <w:t>EXISTENCIA PERMANENTE</w:t>
      </w:r>
    </w:p>
    <w:p w14:paraId="06D56D8F" w14:textId="77777777" w:rsidR="00E278FE" w:rsidRPr="004D4D26" w:rsidRDefault="00E278FE" w:rsidP="00E278FE">
      <w:pPr>
        <w:pStyle w:val="Prrafodelista"/>
        <w:numPr>
          <w:ilvl w:val="0"/>
          <w:numId w:val="3"/>
        </w:numPr>
        <w:jc w:val="both"/>
        <w:rPr>
          <w:rFonts w:cs="Calibri"/>
        </w:rPr>
      </w:pPr>
      <w:r w:rsidRPr="004D4D26">
        <w:rPr>
          <w:rFonts w:cs="Calibri"/>
        </w:rPr>
        <w:t>REVELACIÓN SUFICIENTE</w:t>
      </w:r>
    </w:p>
    <w:p w14:paraId="44D8AAEA" w14:textId="77777777" w:rsidR="00E278FE" w:rsidRPr="004D4D26" w:rsidRDefault="00E278FE" w:rsidP="00E278FE">
      <w:pPr>
        <w:pStyle w:val="Prrafodelista"/>
        <w:numPr>
          <w:ilvl w:val="0"/>
          <w:numId w:val="3"/>
        </w:numPr>
        <w:jc w:val="both"/>
        <w:rPr>
          <w:rFonts w:cs="Calibri"/>
        </w:rPr>
      </w:pPr>
      <w:r w:rsidRPr="004D4D26">
        <w:rPr>
          <w:rFonts w:cs="Calibri"/>
        </w:rPr>
        <w:t>IMPORTANCIA RELATIVA</w:t>
      </w:r>
    </w:p>
    <w:p w14:paraId="4721BF8B" w14:textId="77777777" w:rsidR="00E278FE" w:rsidRPr="004D4D26" w:rsidRDefault="00E278FE" w:rsidP="00E278FE">
      <w:pPr>
        <w:pStyle w:val="Prrafodelista"/>
        <w:numPr>
          <w:ilvl w:val="0"/>
          <w:numId w:val="3"/>
        </w:numPr>
        <w:jc w:val="both"/>
        <w:rPr>
          <w:rFonts w:cs="Calibri"/>
        </w:rPr>
      </w:pPr>
      <w:r w:rsidRPr="004D4D26">
        <w:rPr>
          <w:rFonts w:cs="Calibri"/>
        </w:rPr>
        <w:t>REGISTRO E INTEGRACIÓN PRESUPUESTARIA</w:t>
      </w:r>
    </w:p>
    <w:p w14:paraId="74BE0246" w14:textId="77777777" w:rsidR="00E278FE" w:rsidRPr="004D4D26" w:rsidRDefault="00E278FE" w:rsidP="00E278FE">
      <w:pPr>
        <w:pStyle w:val="Prrafodelista"/>
        <w:numPr>
          <w:ilvl w:val="0"/>
          <w:numId w:val="3"/>
        </w:numPr>
        <w:jc w:val="both"/>
        <w:rPr>
          <w:rFonts w:cs="Calibri"/>
        </w:rPr>
      </w:pPr>
      <w:r w:rsidRPr="004D4D26">
        <w:rPr>
          <w:rFonts w:cs="Calibri"/>
        </w:rPr>
        <w:t>CONSOLIDACIÓN DE LA INFORMACIÓN FINANCIERA</w:t>
      </w:r>
    </w:p>
    <w:p w14:paraId="386A1BE9" w14:textId="77777777" w:rsidR="00E278FE" w:rsidRPr="004D4D26" w:rsidRDefault="00E278FE" w:rsidP="00E278FE">
      <w:pPr>
        <w:pStyle w:val="Prrafodelista"/>
        <w:numPr>
          <w:ilvl w:val="0"/>
          <w:numId w:val="3"/>
        </w:numPr>
        <w:jc w:val="both"/>
        <w:rPr>
          <w:rFonts w:cs="Calibri"/>
        </w:rPr>
      </w:pPr>
      <w:r w:rsidRPr="004D4D26">
        <w:rPr>
          <w:rFonts w:cs="Calibri"/>
        </w:rPr>
        <w:t>DEVENGO CONTABLE</w:t>
      </w:r>
    </w:p>
    <w:p w14:paraId="59BD8373" w14:textId="77777777" w:rsidR="00E278FE" w:rsidRPr="004D4D26" w:rsidRDefault="00E278FE" w:rsidP="00E278FE">
      <w:pPr>
        <w:pStyle w:val="Prrafodelista"/>
        <w:numPr>
          <w:ilvl w:val="0"/>
          <w:numId w:val="3"/>
        </w:numPr>
        <w:jc w:val="both"/>
        <w:rPr>
          <w:rFonts w:cs="Calibri"/>
        </w:rPr>
      </w:pPr>
      <w:r w:rsidRPr="004D4D26">
        <w:rPr>
          <w:rFonts w:cs="Calibri"/>
        </w:rPr>
        <w:t>VALUACIÓN</w:t>
      </w:r>
    </w:p>
    <w:p w14:paraId="5668A965" w14:textId="77777777" w:rsidR="00E278FE" w:rsidRPr="004D4D26" w:rsidRDefault="00E278FE" w:rsidP="00E278FE">
      <w:pPr>
        <w:pStyle w:val="Prrafodelista"/>
        <w:numPr>
          <w:ilvl w:val="0"/>
          <w:numId w:val="3"/>
        </w:numPr>
        <w:jc w:val="both"/>
        <w:rPr>
          <w:rFonts w:cs="Calibri"/>
        </w:rPr>
      </w:pPr>
      <w:r w:rsidRPr="004D4D26">
        <w:rPr>
          <w:rFonts w:cs="Calibri"/>
        </w:rPr>
        <w:t>DUALIDAD ECONÓMICA</w:t>
      </w:r>
    </w:p>
    <w:p w14:paraId="083760A3" w14:textId="77777777" w:rsidR="00E278FE" w:rsidRDefault="00E278FE" w:rsidP="00E278FE">
      <w:pPr>
        <w:pStyle w:val="Prrafodelista"/>
        <w:numPr>
          <w:ilvl w:val="0"/>
          <w:numId w:val="3"/>
        </w:numPr>
        <w:jc w:val="both"/>
        <w:rPr>
          <w:rFonts w:cs="Calibri"/>
        </w:rPr>
      </w:pPr>
      <w:r w:rsidRPr="004D4D26">
        <w:rPr>
          <w:rFonts w:cs="Calibri"/>
        </w:rPr>
        <w:t>CONSISTENCIA</w:t>
      </w:r>
    </w:p>
    <w:p w14:paraId="1CC2D59E" w14:textId="5E000E6D" w:rsidR="007D1E76" w:rsidRPr="00E74967" w:rsidRDefault="007D1E76" w:rsidP="00CB41C4">
      <w:pPr>
        <w:tabs>
          <w:tab w:val="left" w:leader="underscore" w:pos="9639"/>
        </w:tabs>
        <w:spacing w:after="0" w:line="240" w:lineRule="auto"/>
        <w:jc w:val="both"/>
        <w:rPr>
          <w:rFonts w:cs="Calibri"/>
        </w:rPr>
      </w:pPr>
    </w:p>
    <w:p w14:paraId="7989D893" w14:textId="361E72C8"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9262E8F" w14:textId="77777777" w:rsidR="00E278FE" w:rsidRPr="00E74967" w:rsidRDefault="00E278FE" w:rsidP="00CB41C4">
      <w:pPr>
        <w:tabs>
          <w:tab w:val="left" w:leader="underscore" w:pos="9639"/>
        </w:tabs>
        <w:spacing w:after="0" w:line="240" w:lineRule="auto"/>
        <w:jc w:val="both"/>
        <w:rPr>
          <w:rFonts w:cs="Calibri"/>
        </w:rPr>
      </w:pPr>
    </w:p>
    <w:p w14:paraId="30FA791A" w14:textId="575F115E" w:rsidR="00E278FE" w:rsidRPr="004D4D26" w:rsidRDefault="00E278FE" w:rsidP="00E278FE">
      <w:pPr>
        <w:jc w:val="both"/>
        <w:rPr>
          <w:rFonts w:cs="Calibri"/>
        </w:rPr>
      </w:pPr>
      <w:r w:rsidRPr="004D4D26">
        <w:rPr>
          <w:rFonts w:cs="Calibri"/>
        </w:rPr>
        <w:t>Actualmente solo se emplean las normas y procedimientos de la contabilidad gubernamental.</w:t>
      </w:r>
    </w:p>
    <w:p w14:paraId="084AD24A" w14:textId="731D37E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E278FE"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305B9100"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43D67E86" w14:textId="345A4052" w:rsidR="006F57E5" w:rsidRDefault="006F57E5" w:rsidP="00CB41C4">
      <w:pPr>
        <w:tabs>
          <w:tab w:val="left" w:leader="underscore" w:pos="9639"/>
        </w:tabs>
        <w:spacing w:after="0" w:line="240" w:lineRule="auto"/>
        <w:jc w:val="both"/>
        <w:rPr>
          <w:rFonts w:cs="Calibri"/>
        </w:rPr>
      </w:pPr>
    </w:p>
    <w:p w14:paraId="2AC86206" w14:textId="059E0039" w:rsidR="006F57E5" w:rsidRPr="004D4D26" w:rsidRDefault="006F57E5" w:rsidP="006F57E5">
      <w:pPr>
        <w:jc w:val="both"/>
        <w:rPr>
          <w:rFonts w:cs="Calibri"/>
        </w:rPr>
      </w:pPr>
      <w:r w:rsidRPr="004D4D26">
        <w:rPr>
          <w:rFonts w:cs="Calibri"/>
        </w:rPr>
        <w:t>Se trabaja con el programa SAP para poder llevar todos los momentos contables como se requieren de acuerdo a la contabilidad gubernamental.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5A8381D"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517D9756" w14:textId="1CCB9757" w:rsidR="006F57E5" w:rsidRDefault="006F57E5" w:rsidP="00CB41C4">
      <w:pPr>
        <w:tabs>
          <w:tab w:val="left" w:leader="underscore" w:pos="9639"/>
        </w:tabs>
        <w:spacing w:after="0" w:line="240" w:lineRule="auto"/>
        <w:jc w:val="both"/>
        <w:rPr>
          <w:rFonts w:cs="Calibri"/>
        </w:rPr>
      </w:pPr>
    </w:p>
    <w:p w14:paraId="2D630C3C" w14:textId="19B7194C" w:rsidR="006F57E5" w:rsidRPr="004D4D26" w:rsidRDefault="006F57E5" w:rsidP="006F57E5">
      <w:pPr>
        <w:jc w:val="both"/>
        <w:rPr>
          <w:rFonts w:cs="Calibri"/>
        </w:rPr>
      </w:pPr>
      <w:r>
        <w:rPr>
          <w:rFonts w:cs="Calibri"/>
        </w:rPr>
        <w:t>Desde el ejercicio 2013 s</w:t>
      </w:r>
      <w:r w:rsidRPr="004D4D26">
        <w:rPr>
          <w:rFonts w:cs="Calibri"/>
        </w:rPr>
        <w:t>e trabaja con el programa del SAP para llevar el control presupuestal y contable de acuerdo a las normas emitidas por el CONAC.</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1983014" w14:textId="77777777" w:rsidR="006F57E5" w:rsidRDefault="006F57E5" w:rsidP="006F57E5">
      <w:pPr>
        <w:tabs>
          <w:tab w:val="left" w:leader="underscore" w:pos="9639"/>
        </w:tabs>
        <w:spacing w:after="0" w:line="240" w:lineRule="auto"/>
        <w:jc w:val="both"/>
        <w:rPr>
          <w:rFonts w:cs="Calibri"/>
        </w:rPr>
      </w:pPr>
    </w:p>
    <w:p w14:paraId="3591C780" w14:textId="2A9E9A74" w:rsidR="006F57E5" w:rsidRDefault="006F57E5" w:rsidP="006F57E5">
      <w:pPr>
        <w:tabs>
          <w:tab w:val="left" w:leader="underscore" w:pos="9639"/>
        </w:tabs>
        <w:spacing w:after="0" w:line="240" w:lineRule="auto"/>
        <w:jc w:val="both"/>
        <w:rPr>
          <w:rFonts w:cs="Calibri"/>
        </w:rPr>
      </w:pPr>
      <w:r>
        <w:rPr>
          <w:rFonts w:cs="Calibri"/>
        </w:rPr>
        <w:t>No hay cambios.</w:t>
      </w:r>
    </w:p>
    <w:p w14:paraId="158EC49E" w14:textId="645A64FC" w:rsidR="007D1E76"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4D98FB09"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E35959" w14:textId="77777777" w:rsidR="006F57E5" w:rsidRPr="00E74967" w:rsidRDefault="006F57E5" w:rsidP="00CB41C4">
      <w:pPr>
        <w:tabs>
          <w:tab w:val="left" w:leader="underscore" w:pos="9639"/>
        </w:tabs>
        <w:spacing w:after="0" w:line="240" w:lineRule="auto"/>
        <w:jc w:val="both"/>
        <w:rPr>
          <w:rFonts w:cs="Calibri"/>
        </w:rPr>
      </w:pPr>
    </w:p>
    <w:p w14:paraId="4604A2E2" w14:textId="4230DA63" w:rsidR="00000CFF" w:rsidRPr="00000CFF" w:rsidRDefault="00000CFF" w:rsidP="00000CFF">
      <w:pPr>
        <w:spacing w:after="0" w:line="240" w:lineRule="auto"/>
        <w:ind w:right="624"/>
        <w:jc w:val="both"/>
        <w:rPr>
          <w:rFonts w:cs="Calibri"/>
        </w:rPr>
      </w:pPr>
      <w:r w:rsidRPr="00000CFF">
        <w:rPr>
          <w:rFonts w:cs="Calibri"/>
        </w:rPr>
        <w:t xml:space="preserve">Se utiliza el método de depreciación en línea recta por la vida útil determinada por el </w:t>
      </w:r>
      <w:r w:rsidR="00B32688" w:rsidRPr="00000CFF">
        <w:rPr>
          <w:rFonts w:cs="Calibri"/>
        </w:rPr>
        <w:t>CONAC, a</w:t>
      </w:r>
      <w:r w:rsidRPr="00000CFF">
        <w:rPr>
          <w:rFonts w:cs="Calibri"/>
        </w:rPr>
        <w:t xml:space="preserve"> meses completos después de su capitalización.</w:t>
      </w:r>
    </w:p>
    <w:p w14:paraId="004A4D32" w14:textId="4F35C117" w:rsidR="007D1E76" w:rsidRDefault="007D1E76" w:rsidP="00CB41C4">
      <w:pPr>
        <w:tabs>
          <w:tab w:val="left" w:leader="underscore" w:pos="9639"/>
        </w:tabs>
        <w:spacing w:after="0" w:line="240" w:lineRule="auto"/>
        <w:jc w:val="both"/>
        <w:rPr>
          <w:rFonts w:cs="Calibri"/>
        </w:rPr>
      </w:pPr>
    </w:p>
    <w:p w14:paraId="5C3D6A3E" w14:textId="77777777" w:rsidR="006F57E5" w:rsidRPr="00E74967" w:rsidRDefault="006F57E5"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10265DDF" w14:textId="77777777" w:rsidR="006F57E5" w:rsidRDefault="006F57E5" w:rsidP="006F57E5">
      <w:pPr>
        <w:tabs>
          <w:tab w:val="left" w:leader="underscore" w:pos="9639"/>
        </w:tabs>
        <w:spacing w:after="0" w:line="240" w:lineRule="auto"/>
        <w:jc w:val="both"/>
        <w:rPr>
          <w:rFonts w:asciiTheme="minorHAnsi" w:hAnsiTheme="minorHAnsi" w:cstheme="minorHAnsi"/>
          <w:sz w:val="24"/>
          <w:szCs w:val="24"/>
        </w:rPr>
      </w:pPr>
    </w:p>
    <w:p w14:paraId="121446C1" w14:textId="11AC0AC8" w:rsidR="006F57E5" w:rsidRDefault="006F57E5" w:rsidP="006F57E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manejan operaciones en el extranjero.</w:t>
      </w:r>
    </w:p>
    <w:p w14:paraId="35FCED94" w14:textId="289FC134" w:rsidR="007D1E76" w:rsidRDefault="007D1E76" w:rsidP="00CB41C4">
      <w:pPr>
        <w:tabs>
          <w:tab w:val="left" w:leader="underscore" w:pos="9639"/>
        </w:tabs>
        <w:spacing w:after="0" w:line="240" w:lineRule="auto"/>
        <w:jc w:val="both"/>
        <w:rPr>
          <w:rFonts w:cs="Calibri"/>
        </w:rPr>
      </w:pPr>
    </w:p>
    <w:p w14:paraId="13C3A363" w14:textId="77777777" w:rsidR="006F57E5" w:rsidRPr="00E74967" w:rsidRDefault="006F57E5"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540FA0D" w14:textId="77777777" w:rsidR="006F57E5" w:rsidRDefault="006F57E5" w:rsidP="006F57E5">
      <w:pPr>
        <w:tabs>
          <w:tab w:val="left" w:leader="underscore" w:pos="9639"/>
        </w:tabs>
        <w:spacing w:after="0" w:line="240" w:lineRule="auto"/>
        <w:jc w:val="both"/>
        <w:rPr>
          <w:rFonts w:asciiTheme="minorHAnsi" w:hAnsiTheme="minorHAnsi" w:cstheme="minorHAnsi"/>
          <w:sz w:val="24"/>
          <w:szCs w:val="24"/>
        </w:rPr>
      </w:pPr>
    </w:p>
    <w:p w14:paraId="62A03AB0" w14:textId="52CE0920" w:rsidR="006F57E5" w:rsidRDefault="006F57E5" w:rsidP="006F57E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manejan inversiones.</w:t>
      </w:r>
    </w:p>
    <w:p w14:paraId="2EA4933C" w14:textId="44F01B40" w:rsidR="007D1E76" w:rsidRDefault="007D1E76" w:rsidP="00CB41C4">
      <w:pPr>
        <w:tabs>
          <w:tab w:val="left" w:leader="underscore" w:pos="9639"/>
        </w:tabs>
        <w:spacing w:after="0" w:line="240" w:lineRule="auto"/>
        <w:jc w:val="both"/>
        <w:rPr>
          <w:rFonts w:cs="Calibri"/>
        </w:rPr>
      </w:pPr>
    </w:p>
    <w:p w14:paraId="4A523D3E" w14:textId="77777777" w:rsidR="006F57E5" w:rsidRPr="00E74967" w:rsidRDefault="006F57E5"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F8D77D0" w14:textId="77777777" w:rsidR="006F57E5" w:rsidRDefault="006F57E5" w:rsidP="006F57E5">
      <w:pPr>
        <w:tabs>
          <w:tab w:val="left" w:leader="underscore" w:pos="9639"/>
        </w:tabs>
        <w:spacing w:after="0" w:line="240" w:lineRule="auto"/>
        <w:jc w:val="both"/>
        <w:rPr>
          <w:rFonts w:cs="Calibri"/>
        </w:rPr>
      </w:pPr>
    </w:p>
    <w:p w14:paraId="2FE2B2BC" w14:textId="6F75F0C0" w:rsidR="006F57E5" w:rsidRDefault="006F57E5" w:rsidP="006F57E5">
      <w:pPr>
        <w:tabs>
          <w:tab w:val="left" w:leader="underscore" w:pos="9639"/>
        </w:tabs>
        <w:spacing w:after="0" w:line="240" w:lineRule="auto"/>
        <w:jc w:val="both"/>
        <w:rPr>
          <w:rFonts w:cs="Calibri"/>
        </w:rPr>
      </w:pPr>
      <w:r>
        <w:rPr>
          <w:rFonts w:cs="Calibri"/>
        </w:rPr>
        <w:t>Levantamientos físicos de inventarios semestralmente, no aplica costo de lo vendido.</w:t>
      </w:r>
    </w:p>
    <w:p w14:paraId="1D8C904A" w14:textId="6D26FDD6"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C78775F" w14:textId="77777777" w:rsidR="007B170C" w:rsidRDefault="007B170C" w:rsidP="007B170C">
      <w:pPr>
        <w:spacing w:after="0" w:line="240" w:lineRule="auto"/>
        <w:jc w:val="both"/>
        <w:rPr>
          <w:rFonts w:cs="Calibri"/>
        </w:rPr>
      </w:pPr>
    </w:p>
    <w:p w14:paraId="4F51EC6C" w14:textId="3A2EB23C" w:rsidR="007B170C" w:rsidRPr="004D4D26" w:rsidRDefault="007B170C" w:rsidP="007B170C">
      <w:pPr>
        <w:spacing w:after="0" w:line="240" w:lineRule="auto"/>
        <w:jc w:val="both"/>
        <w:rPr>
          <w:rFonts w:cs="Calibri"/>
        </w:rPr>
      </w:pPr>
      <w:r w:rsidRPr="004D4D26">
        <w:rPr>
          <w:rFonts w:cs="Calibri"/>
        </w:rPr>
        <w:t xml:space="preserve">Aparte del sueldo se cuenta con las prestaciones del 2% sobre el sueldo por fondo de ahorro y </w:t>
      </w:r>
      <w:r w:rsidRPr="001F12BC">
        <w:rPr>
          <w:rFonts w:cs="Calibri"/>
        </w:rPr>
        <w:t>el</w:t>
      </w:r>
      <w:r>
        <w:rPr>
          <w:rFonts w:cs="Calibri"/>
        </w:rPr>
        <w:t xml:space="preserve"> 7</w:t>
      </w:r>
      <w:r w:rsidRPr="004D4D26">
        <w:rPr>
          <w:rFonts w:cs="Calibri"/>
        </w:rPr>
        <w:t xml:space="preserve">% sobre el sueldo </w:t>
      </w:r>
      <w:r>
        <w:rPr>
          <w:rFonts w:cs="Calibri"/>
        </w:rPr>
        <w:t xml:space="preserve">para </w:t>
      </w:r>
      <w:r w:rsidRPr="001F12BC">
        <w:rPr>
          <w:rFonts w:cs="Calibri"/>
        </w:rPr>
        <w:t>despensa.</w:t>
      </w:r>
    </w:p>
    <w:p w14:paraId="6636D845" w14:textId="7E2EC24C" w:rsidR="007D1E76" w:rsidRDefault="007D1E76" w:rsidP="00CB41C4">
      <w:pPr>
        <w:tabs>
          <w:tab w:val="left" w:leader="underscore" w:pos="9639"/>
        </w:tabs>
        <w:spacing w:after="0" w:line="240" w:lineRule="auto"/>
        <w:jc w:val="both"/>
        <w:rPr>
          <w:rFonts w:cs="Calibri"/>
        </w:rPr>
      </w:pPr>
    </w:p>
    <w:p w14:paraId="62E0E42E" w14:textId="77777777" w:rsidR="007B170C" w:rsidRPr="00E74967" w:rsidRDefault="007B170C"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6D571DE" w14:textId="77777777" w:rsidR="007B170C" w:rsidRDefault="007B170C" w:rsidP="007B170C">
      <w:pPr>
        <w:tabs>
          <w:tab w:val="left" w:leader="underscore" w:pos="9639"/>
        </w:tabs>
        <w:spacing w:after="0" w:line="240" w:lineRule="auto"/>
        <w:jc w:val="both"/>
        <w:rPr>
          <w:rFonts w:asciiTheme="minorHAnsi" w:hAnsiTheme="minorHAnsi" w:cstheme="minorHAnsi"/>
          <w:sz w:val="24"/>
          <w:szCs w:val="24"/>
        </w:rPr>
      </w:pPr>
    </w:p>
    <w:p w14:paraId="7630DAB9" w14:textId="5E510FBB" w:rsidR="007B170C" w:rsidRDefault="007B170C" w:rsidP="007B170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provisiones.</w:t>
      </w:r>
    </w:p>
    <w:p w14:paraId="0AB44A38" w14:textId="7F88FF93" w:rsidR="007D1E76" w:rsidRDefault="007D1E76" w:rsidP="00CB41C4">
      <w:pPr>
        <w:tabs>
          <w:tab w:val="left" w:leader="underscore" w:pos="9639"/>
        </w:tabs>
        <w:spacing w:after="0" w:line="240" w:lineRule="auto"/>
        <w:jc w:val="both"/>
        <w:rPr>
          <w:rFonts w:cs="Calibri"/>
        </w:rPr>
      </w:pPr>
    </w:p>
    <w:p w14:paraId="45C1A92E" w14:textId="77777777" w:rsidR="007B170C" w:rsidRPr="00E74967" w:rsidRDefault="007B170C"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F32E71D" w14:textId="77777777" w:rsidR="007B170C" w:rsidRDefault="007B170C" w:rsidP="007B170C">
      <w:pPr>
        <w:tabs>
          <w:tab w:val="left" w:leader="underscore" w:pos="9639"/>
        </w:tabs>
        <w:spacing w:after="0" w:line="240" w:lineRule="auto"/>
        <w:jc w:val="both"/>
        <w:rPr>
          <w:rFonts w:asciiTheme="minorHAnsi" w:hAnsiTheme="minorHAnsi" w:cstheme="minorHAnsi"/>
          <w:sz w:val="24"/>
          <w:szCs w:val="24"/>
        </w:rPr>
      </w:pPr>
    </w:p>
    <w:p w14:paraId="6357D385" w14:textId="53E9E63F" w:rsidR="007B170C" w:rsidRDefault="007B170C" w:rsidP="007B170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reservas.</w:t>
      </w:r>
    </w:p>
    <w:p w14:paraId="48187B92" w14:textId="15C6D144" w:rsidR="007D1E76" w:rsidRDefault="007D1E76" w:rsidP="00CB41C4">
      <w:pPr>
        <w:tabs>
          <w:tab w:val="left" w:leader="underscore" w:pos="9639"/>
        </w:tabs>
        <w:spacing w:after="0" w:line="240" w:lineRule="auto"/>
        <w:jc w:val="both"/>
        <w:rPr>
          <w:rFonts w:cs="Calibri"/>
        </w:rPr>
      </w:pPr>
    </w:p>
    <w:p w14:paraId="0756D441" w14:textId="77777777" w:rsidR="007B170C" w:rsidRPr="00E74967" w:rsidRDefault="007B170C"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A9B916E"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76A61C37" w14:textId="0A69096F"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 habido cambios ni correcciones.</w:t>
      </w:r>
    </w:p>
    <w:p w14:paraId="2B6668A3" w14:textId="46B115F3" w:rsidR="007D1E76" w:rsidRDefault="007D1E76" w:rsidP="00CB41C4">
      <w:pPr>
        <w:tabs>
          <w:tab w:val="left" w:leader="underscore" w:pos="9639"/>
        </w:tabs>
        <w:spacing w:after="0" w:line="240" w:lineRule="auto"/>
        <w:jc w:val="both"/>
        <w:rPr>
          <w:rFonts w:cs="Calibri"/>
        </w:rPr>
      </w:pPr>
    </w:p>
    <w:p w14:paraId="12A3EC2A" w14:textId="77777777" w:rsidR="000A681B" w:rsidRPr="00E74967" w:rsidRDefault="000A681B"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8FD3434"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35E966E3" w14:textId="66B0D58B"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 habido reclasificaciones.</w:t>
      </w:r>
    </w:p>
    <w:p w14:paraId="6E29C8B6" w14:textId="329BE1BE" w:rsidR="007D1E76" w:rsidRDefault="007D1E76" w:rsidP="00CB41C4">
      <w:pPr>
        <w:tabs>
          <w:tab w:val="left" w:leader="underscore" w:pos="9639"/>
        </w:tabs>
        <w:spacing w:after="0" w:line="240" w:lineRule="auto"/>
        <w:jc w:val="both"/>
        <w:rPr>
          <w:rFonts w:cs="Calibri"/>
        </w:rPr>
      </w:pPr>
    </w:p>
    <w:p w14:paraId="21301064" w14:textId="77777777" w:rsidR="000A681B" w:rsidRPr="00E74967" w:rsidRDefault="000A681B"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7FE30AC"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757D331D" w14:textId="4C4FAF20"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han depurado ni cancelado saldos.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DB72FC3"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454803D6" w14:textId="62B1E551"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43F08C55" w14:textId="640424C0" w:rsidR="007D1E76" w:rsidRDefault="007D1E76" w:rsidP="00CB41C4">
      <w:pPr>
        <w:tabs>
          <w:tab w:val="left" w:leader="underscore" w:pos="9639"/>
        </w:tabs>
        <w:spacing w:after="0" w:line="240" w:lineRule="auto"/>
        <w:jc w:val="both"/>
        <w:rPr>
          <w:rFonts w:cs="Calibri"/>
        </w:rPr>
      </w:pPr>
    </w:p>
    <w:p w14:paraId="0E02D35D" w14:textId="77777777" w:rsidR="000A681B" w:rsidRPr="00E74967" w:rsidRDefault="000A681B"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01E0C6B"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7C08AF23" w14:textId="0840FC5C"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237A156"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38ED5915" w14:textId="051A6F97"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624F0C91" w14:textId="77777777" w:rsidR="000A681B" w:rsidRDefault="000A681B" w:rsidP="00CB41C4">
      <w:pPr>
        <w:tabs>
          <w:tab w:val="left" w:leader="underscore" w:pos="9639"/>
        </w:tabs>
        <w:spacing w:after="0" w:line="240" w:lineRule="auto"/>
        <w:jc w:val="both"/>
        <w:rPr>
          <w:rFonts w:cs="Calibri"/>
          <w:b/>
        </w:rPr>
      </w:pPr>
    </w:p>
    <w:p w14:paraId="1E201F33" w14:textId="77777777" w:rsidR="000A681B" w:rsidRDefault="000A681B" w:rsidP="00CB41C4">
      <w:pPr>
        <w:tabs>
          <w:tab w:val="left" w:leader="underscore" w:pos="9639"/>
        </w:tabs>
        <w:spacing w:after="0" w:line="240" w:lineRule="auto"/>
        <w:jc w:val="both"/>
        <w:rPr>
          <w:rFonts w:cs="Calibri"/>
          <w:b/>
        </w:rPr>
      </w:pPr>
    </w:p>
    <w:p w14:paraId="61291BC6" w14:textId="6B4A580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AFCE25D"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2E62EF8C" w14:textId="160939D8"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146CAEC1" w14:textId="014ADC64" w:rsidR="007D1E76" w:rsidRDefault="007D1E76" w:rsidP="00CB41C4">
      <w:pPr>
        <w:tabs>
          <w:tab w:val="left" w:leader="underscore" w:pos="9639"/>
        </w:tabs>
        <w:spacing w:after="0" w:line="240" w:lineRule="auto"/>
        <w:jc w:val="both"/>
        <w:rPr>
          <w:rFonts w:cs="Calibri"/>
        </w:rPr>
      </w:pPr>
    </w:p>
    <w:p w14:paraId="2FF58FAB" w14:textId="77777777" w:rsidR="000A681B" w:rsidRPr="00E74967" w:rsidRDefault="000A681B"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93526AD"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4AEBCC7C" w14:textId="584FD1EC"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63BA699C" w14:textId="08A05EC7" w:rsidR="007D1E76" w:rsidRDefault="007D1E76" w:rsidP="00CB41C4">
      <w:pPr>
        <w:tabs>
          <w:tab w:val="left" w:leader="underscore" w:pos="9639"/>
        </w:tabs>
        <w:spacing w:after="0" w:line="240" w:lineRule="auto"/>
        <w:jc w:val="both"/>
        <w:rPr>
          <w:rFonts w:cs="Calibri"/>
        </w:rPr>
      </w:pPr>
    </w:p>
    <w:p w14:paraId="0B60BE5B" w14:textId="77777777" w:rsidR="000A681B" w:rsidRPr="00E74967" w:rsidRDefault="000A681B"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2583DDCE" w:rsidR="007D1E76"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4EE0DF6F" w14:textId="35743F8D" w:rsidR="0005229E" w:rsidRDefault="0005229E" w:rsidP="00CB41C4">
      <w:pPr>
        <w:tabs>
          <w:tab w:val="left" w:leader="underscore" w:pos="9639"/>
        </w:tabs>
        <w:spacing w:after="0" w:line="240" w:lineRule="auto"/>
        <w:jc w:val="both"/>
        <w:rPr>
          <w:rFonts w:cs="Calibri"/>
        </w:rPr>
      </w:pPr>
    </w:p>
    <w:p w14:paraId="47B6D7FE" w14:textId="77777777" w:rsidR="0005229E" w:rsidRPr="00E74967" w:rsidRDefault="0005229E"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69B28D3" w14:textId="77777777" w:rsidR="00725F90" w:rsidRDefault="00725F90" w:rsidP="00725F90">
      <w:pPr>
        <w:spacing w:after="0" w:line="240" w:lineRule="auto"/>
        <w:jc w:val="both"/>
        <w:rPr>
          <w:rFonts w:cs="Calibri"/>
        </w:rPr>
      </w:pPr>
    </w:p>
    <w:p w14:paraId="617FA489" w14:textId="2A5128E8" w:rsidR="00725F90" w:rsidRPr="006637FA" w:rsidRDefault="00725F90" w:rsidP="00725F90">
      <w:pPr>
        <w:spacing w:after="0" w:line="240" w:lineRule="auto"/>
        <w:jc w:val="both"/>
        <w:rPr>
          <w:rFonts w:cs="Calibri"/>
        </w:rPr>
      </w:pPr>
      <w:r w:rsidRPr="006637FA">
        <w:rPr>
          <w:rFonts w:cs="Calibri"/>
        </w:rPr>
        <w:t>Se realiza de acuerdo a las políticas aplicadas por el programa SAP.</w:t>
      </w:r>
    </w:p>
    <w:p w14:paraId="2B914A04" w14:textId="3A41316D" w:rsidR="007D1E76" w:rsidRDefault="007D1E76" w:rsidP="00CB41C4">
      <w:pPr>
        <w:tabs>
          <w:tab w:val="left" w:leader="underscore" w:pos="9639"/>
        </w:tabs>
        <w:spacing w:after="0" w:line="240" w:lineRule="auto"/>
        <w:jc w:val="both"/>
        <w:rPr>
          <w:rFonts w:cs="Calibri"/>
        </w:rPr>
      </w:pPr>
    </w:p>
    <w:p w14:paraId="721202A7" w14:textId="77777777" w:rsidR="00725F90" w:rsidRDefault="00725F90"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84A422C"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0E0221B3" w14:textId="615BC2BA"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 habido cambios.</w:t>
      </w:r>
    </w:p>
    <w:p w14:paraId="59A0596F" w14:textId="23A435DB" w:rsidR="007D1E76" w:rsidRDefault="007D1E76" w:rsidP="00CB41C4">
      <w:pPr>
        <w:tabs>
          <w:tab w:val="left" w:leader="underscore" w:pos="9639"/>
        </w:tabs>
        <w:spacing w:after="0" w:line="240" w:lineRule="auto"/>
        <w:jc w:val="both"/>
        <w:rPr>
          <w:rFonts w:cs="Calibri"/>
        </w:rPr>
      </w:pPr>
    </w:p>
    <w:p w14:paraId="6DB2CFEC" w14:textId="77777777" w:rsidR="00725F90" w:rsidRPr="00E74967" w:rsidRDefault="00725F90"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53DD49A9"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570A426D" w14:textId="5BF4A7FC"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hay gastos capitalizados.</w:t>
      </w:r>
    </w:p>
    <w:p w14:paraId="389FC7C1" w14:textId="74DC3ABA" w:rsidR="007D1E76" w:rsidRDefault="007D1E76" w:rsidP="00CB41C4">
      <w:pPr>
        <w:tabs>
          <w:tab w:val="left" w:leader="underscore" w:pos="9639"/>
        </w:tabs>
        <w:spacing w:after="0" w:line="240" w:lineRule="auto"/>
        <w:jc w:val="both"/>
        <w:rPr>
          <w:rFonts w:cs="Calibri"/>
        </w:rPr>
      </w:pPr>
    </w:p>
    <w:p w14:paraId="3FC5D8E6" w14:textId="77777777" w:rsidR="00725F90" w:rsidRPr="00E74967" w:rsidRDefault="00725F90"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274D4A6"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37733BB8" w14:textId="6440BBE3"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hay inversiones.</w:t>
      </w:r>
    </w:p>
    <w:p w14:paraId="1883BF45" w14:textId="7061604C" w:rsidR="007D1E76" w:rsidRDefault="007D1E76" w:rsidP="00CB41C4">
      <w:pPr>
        <w:tabs>
          <w:tab w:val="left" w:leader="underscore" w:pos="9639"/>
        </w:tabs>
        <w:spacing w:after="0" w:line="240" w:lineRule="auto"/>
        <w:jc w:val="both"/>
        <w:rPr>
          <w:rFonts w:cs="Calibri"/>
        </w:rPr>
      </w:pPr>
    </w:p>
    <w:p w14:paraId="62B83041" w14:textId="77777777" w:rsidR="00725F90" w:rsidRPr="00E74967" w:rsidRDefault="00725F90"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FC4751F"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52652565" w14:textId="01B67573"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hay bienes construidos.</w:t>
      </w:r>
    </w:p>
    <w:p w14:paraId="2E17CB0A" w14:textId="2131F6A3" w:rsidR="007D1E76" w:rsidRDefault="007D1E76" w:rsidP="00CB41C4">
      <w:pPr>
        <w:tabs>
          <w:tab w:val="left" w:leader="underscore" w:pos="9639"/>
        </w:tabs>
        <w:spacing w:after="0" w:line="240" w:lineRule="auto"/>
        <w:jc w:val="both"/>
        <w:rPr>
          <w:rFonts w:cs="Calibri"/>
          <w:b/>
        </w:rPr>
      </w:pPr>
    </w:p>
    <w:p w14:paraId="14CFA163" w14:textId="77777777" w:rsidR="00725F90" w:rsidRPr="00E74967" w:rsidRDefault="00725F90"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40DB49A"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38DEFBB4" w14:textId="23E85B92"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 habido ninguna circunstancia que afecte el activo.</w:t>
      </w:r>
    </w:p>
    <w:p w14:paraId="6FD1B4E4" w14:textId="3AD6C3FA" w:rsidR="007D1E76" w:rsidRDefault="007D1E76" w:rsidP="00CB41C4">
      <w:pPr>
        <w:tabs>
          <w:tab w:val="left" w:leader="underscore" w:pos="9639"/>
        </w:tabs>
        <w:spacing w:after="0" w:line="240" w:lineRule="auto"/>
        <w:jc w:val="both"/>
        <w:rPr>
          <w:rFonts w:cs="Calibri"/>
        </w:rPr>
      </w:pPr>
    </w:p>
    <w:p w14:paraId="5C290EC8" w14:textId="77777777" w:rsidR="00725F90" w:rsidRPr="00E74967" w:rsidRDefault="00725F90"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D8A34AB"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08B49085" w14:textId="5CF56756"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han desmantelado activos.</w:t>
      </w:r>
    </w:p>
    <w:p w14:paraId="46AC9102" w14:textId="642962F1" w:rsidR="007D1E76" w:rsidRDefault="007D1E76" w:rsidP="00CB41C4">
      <w:pPr>
        <w:tabs>
          <w:tab w:val="left" w:leader="underscore" w:pos="9639"/>
        </w:tabs>
        <w:spacing w:after="0" w:line="240" w:lineRule="auto"/>
        <w:jc w:val="both"/>
        <w:rPr>
          <w:rFonts w:cs="Calibri"/>
        </w:rPr>
      </w:pPr>
    </w:p>
    <w:p w14:paraId="22C5A1CD" w14:textId="77777777" w:rsidR="00725F90" w:rsidRPr="00E74967" w:rsidRDefault="00725F90"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532235B" w14:textId="77777777" w:rsidR="00725F90" w:rsidRDefault="00725F90" w:rsidP="00725F90">
      <w:pPr>
        <w:spacing w:after="0" w:line="240" w:lineRule="auto"/>
        <w:jc w:val="both"/>
        <w:rPr>
          <w:rFonts w:cs="Calibri"/>
        </w:rPr>
      </w:pPr>
    </w:p>
    <w:p w14:paraId="45676F01" w14:textId="6323F31A" w:rsidR="00725F90" w:rsidRPr="006637FA" w:rsidRDefault="00725F90" w:rsidP="00725F90">
      <w:pPr>
        <w:spacing w:after="0" w:line="240" w:lineRule="auto"/>
        <w:jc w:val="both"/>
        <w:rPr>
          <w:rFonts w:cs="Calibri"/>
        </w:rPr>
      </w:pPr>
      <w:r w:rsidRPr="006637FA">
        <w:rPr>
          <w:rFonts w:cs="Calibri"/>
        </w:rPr>
        <w:lastRenderedPageBreak/>
        <w:t>Anualmente se realiza un recuento físico de los activos, verificando su utilidad o si es conveniente un cambio de adscripción, así como determinar las necesidades de compra.</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38D4DA"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4317841A" w14:textId="7CF2C33C"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 inversiones.</w:t>
      </w:r>
    </w:p>
    <w:p w14:paraId="320A5492" w14:textId="77777777" w:rsidR="00725F90" w:rsidRDefault="00725F90" w:rsidP="00CB41C4">
      <w:pPr>
        <w:tabs>
          <w:tab w:val="left" w:leader="underscore" w:pos="9639"/>
        </w:tabs>
        <w:spacing w:after="0" w:line="240" w:lineRule="auto"/>
        <w:jc w:val="both"/>
        <w:rPr>
          <w:rFonts w:cs="Calibri"/>
          <w:b/>
        </w:rPr>
      </w:pPr>
    </w:p>
    <w:p w14:paraId="422E792D" w14:textId="77777777" w:rsidR="00725F90" w:rsidRDefault="00725F90" w:rsidP="00CB41C4">
      <w:pPr>
        <w:tabs>
          <w:tab w:val="left" w:leader="underscore" w:pos="9639"/>
        </w:tabs>
        <w:spacing w:after="0" w:line="240" w:lineRule="auto"/>
        <w:jc w:val="both"/>
        <w:rPr>
          <w:rFonts w:cs="Calibri"/>
          <w:b/>
        </w:rPr>
      </w:pPr>
    </w:p>
    <w:p w14:paraId="7F294F69" w14:textId="56C4424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9D72DC3"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21E3DEEA" w14:textId="6584FC7D"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F76C39C" w14:textId="2340CBD7" w:rsidR="007D1E76" w:rsidRDefault="007D1E76" w:rsidP="00CB41C4">
      <w:pPr>
        <w:tabs>
          <w:tab w:val="left" w:leader="underscore" w:pos="9639"/>
        </w:tabs>
        <w:spacing w:after="0" w:line="240" w:lineRule="auto"/>
        <w:jc w:val="both"/>
        <w:rPr>
          <w:rFonts w:cs="Calibri"/>
        </w:rPr>
      </w:pPr>
    </w:p>
    <w:p w14:paraId="07D8B17A" w14:textId="77777777" w:rsidR="00725F90" w:rsidRPr="00E74967" w:rsidRDefault="00725F90"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7E06358"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694169A1" w14:textId="4721D475"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tienen inversiones.</w:t>
      </w:r>
    </w:p>
    <w:p w14:paraId="6CDDC4A5" w14:textId="77777777" w:rsidR="00725F90" w:rsidRDefault="00725F90" w:rsidP="00CB41C4">
      <w:pPr>
        <w:tabs>
          <w:tab w:val="left" w:leader="underscore" w:pos="9639"/>
        </w:tabs>
        <w:spacing w:after="0" w:line="240" w:lineRule="auto"/>
        <w:jc w:val="both"/>
        <w:rPr>
          <w:rFonts w:cs="Calibri"/>
          <w:b/>
        </w:rPr>
      </w:pPr>
    </w:p>
    <w:p w14:paraId="6FE681AE" w14:textId="77777777" w:rsidR="00725F90" w:rsidRDefault="00725F90" w:rsidP="00CB41C4">
      <w:pPr>
        <w:tabs>
          <w:tab w:val="left" w:leader="underscore" w:pos="9639"/>
        </w:tabs>
        <w:spacing w:after="0" w:line="240" w:lineRule="auto"/>
        <w:jc w:val="both"/>
        <w:rPr>
          <w:rFonts w:cs="Calibri"/>
          <w:b/>
        </w:rPr>
      </w:pPr>
    </w:p>
    <w:p w14:paraId="02D4B80A" w14:textId="26F3BEAC"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6E30C54"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6C93F7A7" w14:textId="5D364ADE"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tienen inversiones</w:t>
      </w:r>
    </w:p>
    <w:p w14:paraId="199F0C37" w14:textId="06340431" w:rsidR="007D1E76" w:rsidRDefault="007D1E76" w:rsidP="00CB41C4">
      <w:pPr>
        <w:tabs>
          <w:tab w:val="left" w:leader="underscore" w:pos="9639"/>
        </w:tabs>
        <w:spacing w:after="0" w:line="240" w:lineRule="auto"/>
        <w:jc w:val="both"/>
        <w:rPr>
          <w:rFonts w:cs="Calibri"/>
        </w:rPr>
      </w:pPr>
    </w:p>
    <w:p w14:paraId="1491735E" w14:textId="77777777" w:rsidR="00725F90" w:rsidRPr="00E74967" w:rsidRDefault="00725F90"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30D07DA"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2FC606A7" w14:textId="52EEED28"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 este supuesto.</w:t>
      </w: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3A699003"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5EF4FEEB" w14:textId="4200F952" w:rsidR="00725F90" w:rsidRPr="00E71134"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w:t>
      </w:r>
      <w:r w:rsidRPr="00E71134">
        <w:rPr>
          <w:rFonts w:asciiTheme="minorHAnsi" w:hAnsiTheme="minorHAnsi" w:cstheme="minorHAnsi"/>
          <w:sz w:val="24"/>
          <w:szCs w:val="24"/>
        </w:rPr>
        <w:t>tienen f</w:t>
      </w:r>
      <w:r w:rsidRPr="00E71134">
        <w:rPr>
          <w:rFonts w:asciiTheme="minorHAnsi" w:hAnsiTheme="minorHAnsi" w:cstheme="minorHAnsi"/>
        </w:rPr>
        <w:t>ideicomisos, mandatos y análogos</w:t>
      </w:r>
    </w:p>
    <w:p w14:paraId="2010752E" w14:textId="285CC3A8" w:rsidR="007D1E76" w:rsidRDefault="007D1E76" w:rsidP="00CB41C4">
      <w:pPr>
        <w:tabs>
          <w:tab w:val="left" w:leader="underscore" w:pos="9639"/>
        </w:tabs>
        <w:spacing w:after="0" w:line="240" w:lineRule="auto"/>
        <w:jc w:val="both"/>
        <w:rPr>
          <w:rFonts w:cs="Calibri"/>
        </w:rPr>
      </w:pPr>
    </w:p>
    <w:p w14:paraId="09CABA82" w14:textId="77777777" w:rsidR="00725F90" w:rsidRPr="00E74967" w:rsidRDefault="00725F90"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46C0FA"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63F82E2A" w14:textId="09CFC860" w:rsidR="00725F90" w:rsidRPr="00E71134"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w:t>
      </w:r>
      <w:r w:rsidRPr="00E71134">
        <w:rPr>
          <w:rFonts w:asciiTheme="minorHAnsi" w:hAnsiTheme="minorHAnsi" w:cstheme="minorHAnsi"/>
          <w:sz w:val="24"/>
          <w:szCs w:val="24"/>
        </w:rPr>
        <w:t>tienen f</w:t>
      </w:r>
      <w:r w:rsidRPr="00E71134">
        <w:rPr>
          <w:rFonts w:asciiTheme="minorHAnsi" w:hAnsiTheme="minorHAnsi" w:cstheme="minorHAnsi"/>
        </w:rPr>
        <w:t>ideicomisos, mandatos y análogos</w:t>
      </w:r>
    </w:p>
    <w:p w14:paraId="03AB3A3A" w14:textId="079ACDC5" w:rsidR="007D1E76"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lastRenderedPageBreak/>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CD05B50" w14:textId="77777777" w:rsidR="00725F90" w:rsidRDefault="00725F90" w:rsidP="00725F90">
      <w:pPr>
        <w:spacing w:after="0" w:line="240" w:lineRule="auto"/>
        <w:jc w:val="both"/>
        <w:rPr>
          <w:rFonts w:cs="Calibri"/>
        </w:rPr>
      </w:pPr>
    </w:p>
    <w:p w14:paraId="21136848" w14:textId="0CA8D4B2" w:rsidR="00725F90" w:rsidRDefault="00725F90" w:rsidP="00725F90">
      <w:pPr>
        <w:spacing w:after="0" w:line="240" w:lineRule="auto"/>
        <w:jc w:val="both"/>
        <w:rPr>
          <w:rFonts w:cs="Calibri"/>
        </w:rPr>
      </w:pPr>
      <w:r w:rsidRPr="00396D23">
        <w:rPr>
          <w:rFonts w:cs="Calibri"/>
        </w:rPr>
        <w:t>La recaudación al 3</w:t>
      </w:r>
      <w:r w:rsidR="00F1339B">
        <w:rPr>
          <w:rFonts w:cs="Calibri"/>
        </w:rPr>
        <w:t>0</w:t>
      </w:r>
      <w:r w:rsidRPr="00396D23">
        <w:rPr>
          <w:rFonts w:cs="Calibri"/>
        </w:rPr>
        <w:t xml:space="preserve"> de </w:t>
      </w:r>
      <w:r w:rsidR="00331D32">
        <w:rPr>
          <w:rFonts w:cs="Calibri"/>
        </w:rPr>
        <w:t>septiembre</w:t>
      </w:r>
      <w:r>
        <w:rPr>
          <w:rFonts w:cs="Calibri"/>
        </w:rPr>
        <w:t xml:space="preserve"> del</w:t>
      </w:r>
      <w:r w:rsidRPr="00396D23">
        <w:rPr>
          <w:rFonts w:cs="Calibri"/>
        </w:rPr>
        <w:t xml:space="preserve"> 201</w:t>
      </w:r>
      <w:r>
        <w:rPr>
          <w:rFonts w:cs="Calibri"/>
        </w:rPr>
        <w:t>9</w:t>
      </w:r>
      <w:r w:rsidRPr="00396D23">
        <w:rPr>
          <w:rFonts w:cs="Calibri"/>
        </w:rPr>
        <w:t xml:space="preserve"> es la siguiente:</w:t>
      </w:r>
    </w:p>
    <w:p w14:paraId="4E606416" w14:textId="679FFAF5" w:rsidR="00331D32" w:rsidRDefault="00331D32" w:rsidP="00725F90">
      <w:pPr>
        <w:spacing w:after="0" w:line="240" w:lineRule="auto"/>
        <w:jc w:val="both"/>
        <w:rPr>
          <w:rFonts w:cs="Calibri"/>
        </w:rPr>
      </w:pPr>
    </w:p>
    <w:tbl>
      <w:tblPr>
        <w:tblW w:w="5660" w:type="dxa"/>
        <w:jc w:val="center"/>
        <w:tblCellMar>
          <w:left w:w="70" w:type="dxa"/>
          <w:right w:w="70" w:type="dxa"/>
        </w:tblCellMar>
        <w:tblLook w:val="04A0" w:firstRow="1" w:lastRow="0" w:firstColumn="1" w:lastColumn="0" w:noHBand="0" w:noVBand="1"/>
      </w:tblPr>
      <w:tblGrid>
        <w:gridCol w:w="920"/>
        <w:gridCol w:w="3400"/>
        <w:gridCol w:w="1340"/>
      </w:tblGrid>
      <w:tr w:rsidR="00331D32" w:rsidRPr="00331D32" w14:paraId="71C27707" w14:textId="77777777" w:rsidTr="00331D32">
        <w:trPr>
          <w:trHeight w:val="300"/>
          <w:jc w:val="center"/>
        </w:trPr>
        <w:tc>
          <w:tcPr>
            <w:tcW w:w="920" w:type="dxa"/>
            <w:tcBorders>
              <w:top w:val="nil"/>
              <w:left w:val="nil"/>
              <w:bottom w:val="nil"/>
              <w:right w:val="nil"/>
            </w:tcBorders>
            <w:shd w:val="clear" w:color="000000" w:fill="1F4E78"/>
            <w:vAlign w:val="center"/>
            <w:hideMark/>
          </w:tcPr>
          <w:p w14:paraId="3E102B75"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CRI</w:t>
            </w:r>
          </w:p>
        </w:tc>
        <w:tc>
          <w:tcPr>
            <w:tcW w:w="3400" w:type="dxa"/>
            <w:tcBorders>
              <w:top w:val="nil"/>
              <w:left w:val="nil"/>
              <w:bottom w:val="nil"/>
              <w:right w:val="nil"/>
            </w:tcBorders>
            <w:shd w:val="clear" w:color="000000" w:fill="1F4E78"/>
            <w:vAlign w:val="center"/>
            <w:hideMark/>
          </w:tcPr>
          <w:p w14:paraId="0D60040B"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DENOMINACIÓN</w:t>
            </w:r>
          </w:p>
        </w:tc>
        <w:tc>
          <w:tcPr>
            <w:tcW w:w="1340" w:type="dxa"/>
            <w:tcBorders>
              <w:top w:val="nil"/>
              <w:left w:val="nil"/>
              <w:bottom w:val="nil"/>
              <w:right w:val="nil"/>
            </w:tcBorders>
            <w:shd w:val="clear" w:color="000000" w:fill="1F4E78"/>
            <w:vAlign w:val="center"/>
            <w:hideMark/>
          </w:tcPr>
          <w:p w14:paraId="3787D9FC"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ACUMULADO</w:t>
            </w:r>
          </w:p>
        </w:tc>
      </w:tr>
      <w:tr w:rsidR="00331D32" w:rsidRPr="00331D32" w14:paraId="1CEDAF67" w14:textId="77777777" w:rsidTr="00331D32">
        <w:trPr>
          <w:trHeight w:val="300"/>
          <w:jc w:val="center"/>
        </w:trPr>
        <w:tc>
          <w:tcPr>
            <w:tcW w:w="92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4C5D499E"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 </w:t>
            </w:r>
          </w:p>
        </w:tc>
        <w:tc>
          <w:tcPr>
            <w:tcW w:w="3400" w:type="dxa"/>
            <w:tcBorders>
              <w:top w:val="nil"/>
              <w:left w:val="nil"/>
              <w:bottom w:val="nil"/>
              <w:right w:val="nil"/>
            </w:tcBorders>
            <w:shd w:val="clear" w:color="000000" w:fill="2F75B5"/>
            <w:vAlign w:val="center"/>
            <w:hideMark/>
          </w:tcPr>
          <w:p w14:paraId="31DE18D4" w14:textId="77777777" w:rsidR="00331D32" w:rsidRPr="00331D32" w:rsidRDefault="00331D32" w:rsidP="00331D32">
            <w:pPr>
              <w:spacing w:after="0" w:line="240" w:lineRule="auto"/>
              <w:jc w:val="center"/>
              <w:rPr>
                <w:rFonts w:eastAsia="Times New Roman" w:cs="Calibri"/>
                <w:b/>
                <w:bCs/>
                <w:color w:val="FFFFFF"/>
                <w:sz w:val="16"/>
                <w:szCs w:val="16"/>
                <w:lang w:eastAsia="es-MX"/>
              </w:rPr>
            </w:pPr>
          </w:p>
        </w:tc>
        <w:tc>
          <w:tcPr>
            <w:tcW w:w="1340" w:type="dxa"/>
            <w:tcBorders>
              <w:top w:val="single" w:sz="4" w:space="0" w:color="auto"/>
              <w:left w:val="nil"/>
              <w:bottom w:val="single" w:sz="4" w:space="0" w:color="auto"/>
              <w:right w:val="single" w:sz="4" w:space="0" w:color="auto"/>
            </w:tcBorders>
            <w:shd w:val="clear" w:color="000000" w:fill="2F75B5"/>
            <w:vAlign w:val="center"/>
            <w:hideMark/>
          </w:tcPr>
          <w:p w14:paraId="306B3C1B"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 xml:space="preserve">      30,622,920.77 </w:t>
            </w:r>
          </w:p>
        </w:tc>
      </w:tr>
      <w:tr w:rsidR="00331D32" w:rsidRPr="00331D32" w14:paraId="31C2E427"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6EC2DB"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 </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14:paraId="65362D7D"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w:t>
            </w:r>
          </w:p>
        </w:tc>
        <w:tc>
          <w:tcPr>
            <w:tcW w:w="1340" w:type="dxa"/>
            <w:tcBorders>
              <w:top w:val="nil"/>
              <w:left w:val="nil"/>
              <w:bottom w:val="single" w:sz="4" w:space="0" w:color="auto"/>
              <w:right w:val="single" w:sz="4" w:space="0" w:color="auto"/>
            </w:tcBorders>
            <w:shd w:val="clear" w:color="auto" w:fill="auto"/>
            <w:vAlign w:val="center"/>
            <w:hideMark/>
          </w:tcPr>
          <w:p w14:paraId="6A7BFDC2"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w:t>
            </w:r>
          </w:p>
        </w:tc>
      </w:tr>
      <w:tr w:rsidR="00331D32" w:rsidRPr="00331D32" w14:paraId="2F3E9FE4"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9DC4E6"/>
            <w:vAlign w:val="center"/>
            <w:hideMark/>
          </w:tcPr>
          <w:p w14:paraId="1CB77C7E" w14:textId="77777777" w:rsidR="00331D32" w:rsidRPr="00331D32" w:rsidRDefault="00331D32" w:rsidP="00331D32">
            <w:pPr>
              <w:spacing w:after="0" w:line="240" w:lineRule="auto"/>
              <w:jc w:val="center"/>
              <w:rPr>
                <w:rFonts w:eastAsia="Times New Roman" w:cs="Calibri"/>
                <w:b/>
                <w:bCs/>
                <w:color w:val="000000"/>
                <w:sz w:val="16"/>
                <w:szCs w:val="16"/>
                <w:lang w:eastAsia="es-MX"/>
              </w:rPr>
            </w:pPr>
            <w:r w:rsidRPr="00331D32">
              <w:rPr>
                <w:rFonts w:eastAsia="Times New Roman" w:cs="Calibri"/>
                <w:b/>
                <w:bCs/>
                <w:color w:val="000000"/>
                <w:sz w:val="16"/>
                <w:szCs w:val="16"/>
                <w:lang w:eastAsia="es-MX"/>
              </w:rPr>
              <w:t> </w:t>
            </w:r>
          </w:p>
        </w:tc>
        <w:tc>
          <w:tcPr>
            <w:tcW w:w="3400" w:type="dxa"/>
            <w:tcBorders>
              <w:top w:val="nil"/>
              <w:left w:val="nil"/>
              <w:bottom w:val="single" w:sz="4" w:space="0" w:color="auto"/>
              <w:right w:val="single" w:sz="4" w:space="0" w:color="auto"/>
            </w:tcBorders>
            <w:shd w:val="clear" w:color="000000" w:fill="9DC4E6"/>
            <w:vAlign w:val="center"/>
            <w:hideMark/>
          </w:tcPr>
          <w:p w14:paraId="462FBCD3"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 </w:t>
            </w:r>
          </w:p>
        </w:tc>
        <w:tc>
          <w:tcPr>
            <w:tcW w:w="1340" w:type="dxa"/>
            <w:tcBorders>
              <w:top w:val="nil"/>
              <w:left w:val="nil"/>
              <w:bottom w:val="single" w:sz="4" w:space="0" w:color="auto"/>
              <w:right w:val="single" w:sz="4" w:space="0" w:color="auto"/>
            </w:tcBorders>
            <w:shd w:val="clear" w:color="000000" w:fill="9DC4E6"/>
            <w:vAlign w:val="center"/>
            <w:hideMark/>
          </w:tcPr>
          <w:p w14:paraId="306BB655" w14:textId="77777777" w:rsidR="00331D32" w:rsidRPr="00331D32" w:rsidRDefault="00331D32" w:rsidP="00331D32">
            <w:pPr>
              <w:spacing w:after="0" w:line="240" w:lineRule="auto"/>
              <w:jc w:val="right"/>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733,284.92 </w:t>
            </w:r>
          </w:p>
        </w:tc>
      </w:tr>
      <w:tr w:rsidR="00331D32" w:rsidRPr="00331D32" w14:paraId="6D920055"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88AC79"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080501</w:t>
            </w:r>
          </w:p>
        </w:tc>
        <w:tc>
          <w:tcPr>
            <w:tcW w:w="3400" w:type="dxa"/>
            <w:tcBorders>
              <w:top w:val="nil"/>
              <w:left w:val="nil"/>
              <w:bottom w:val="single" w:sz="4" w:space="0" w:color="auto"/>
              <w:right w:val="single" w:sz="4" w:space="0" w:color="auto"/>
            </w:tcBorders>
            <w:shd w:val="clear" w:color="auto" w:fill="auto"/>
            <w:vAlign w:val="center"/>
            <w:hideMark/>
          </w:tcPr>
          <w:p w14:paraId="664D4BBC"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REMANENTE RECURSOS PROPIOS</w:t>
            </w:r>
          </w:p>
        </w:tc>
        <w:tc>
          <w:tcPr>
            <w:tcW w:w="1340" w:type="dxa"/>
            <w:tcBorders>
              <w:top w:val="nil"/>
              <w:left w:val="nil"/>
              <w:bottom w:val="single" w:sz="4" w:space="0" w:color="auto"/>
              <w:right w:val="single" w:sz="4" w:space="0" w:color="auto"/>
            </w:tcBorders>
            <w:shd w:val="clear" w:color="auto" w:fill="auto"/>
            <w:vAlign w:val="center"/>
            <w:hideMark/>
          </w:tcPr>
          <w:p w14:paraId="3E5F6AD3"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733,284.92 </w:t>
            </w:r>
          </w:p>
        </w:tc>
      </w:tr>
      <w:tr w:rsidR="00331D32" w:rsidRPr="00331D32" w14:paraId="340C2059"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23BB5C"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 </w:t>
            </w:r>
          </w:p>
        </w:tc>
        <w:tc>
          <w:tcPr>
            <w:tcW w:w="3400" w:type="dxa"/>
            <w:tcBorders>
              <w:top w:val="nil"/>
              <w:left w:val="nil"/>
              <w:bottom w:val="nil"/>
              <w:right w:val="nil"/>
            </w:tcBorders>
            <w:shd w:val="clear" w:color="auto" w:fill="auto"/>
            <w:vAlign w:val="center"/>
            <w:hideMark/>
          </w:tcPr>
          <w:p w14:paraId="16D78347" w14:textId="77777777" w:rsidR="00331D32" w:rsidRPr="00331D32" w:rsidRDefault="00331D32" w:rsidP="00331D32">
            <w:pPr>
              <w:spacing w:after="0" w:line="240" w:lineRule="auto"/>
              <w:jc w:val="center"/>
              <w:rPr>
                <w:rFonts w:eastAsia="Times New Roman" w:cs="Calibri"/>
                <w:color w:val="000000"/>
                <w:sz w:val="16"/>
                <w:szCs w:val="16"/>
                <w:lang w:eastAsia="es-MX"/>
              </w:rPr>
            </w:pPr>
          </w:p>
        </w:tc>
        <w:tc>
          <w:tcPr>
            <w:tcW w:w="1340" w:type="dxa"/>
            <w:tcBorders>
              <w:top w:val="nil"/>
              <w:left w:val="nil"/>
              <w:bottom w:val="single" w:sz="4" w:space="0" w:color="auto"/>
              <w:right w:val="single" w:sz="4" w:space="0" w:color="auto"/>
            </w:tcBorders>
            <w:shd w:val="clear" w:color="auto" w:fill="auto"/>
            <w:vAlign w:val="center"/>
            <w:hideMark/>
          </w:tcPr>
          <w:p w14:paraId="64D3FFE0"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w:t>
            </w:r>
          </w:p>
        </w:tc>
      </w:tr>
      <w:tr w:rsidR="00331D32" w:rsidRPr="00331D32" w14:paraId="464FA1E6"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2F75B5"/>
            <w:vAlign w:val="center"/>
            <w:hideMark/>
          </w:tcPr>
          <w:p w14:paraId="5041C65B"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 </w:t>
            </w:r>
          </w:p>
        </w:tc>
        <w:tc>
          <w:tcPr>
            <w:tcW w:w="3400" w:type="dxa"/>
            <w:tcBorders>
              <w:top w:val="nil"/>
              <w:left w:val="nil"/>
              <w:bottom w:val="nil"/>
              <w:right w:val="nil"/>
            </w:tcBorders>
            <w:shd w:val="clear" w:color="000000" w:fill="2F75B5"/>
            <w:vAlign w:val="center"/>
            <w:hideMark/>
          </w:tcPr>
          <w:p w14:paraId="06636A9A" w14:textId="77777777" w:rsidR="00331D32" w:rsidRPr="00331D32" w:rsidRDefault="00331D32" w:rsidP="00331D32">
            <w:pPr>
              <w:spacing w:after="0" w:line="240" w:lineRule="auto"/>
              <w:jc w:val="center"/>
              <w:rPr>
                <w:rFonts w:eastAsia="Times New Roman" w:cs="Calibri"/>
                <w:b/>
                <w:bCs/>
                <w:color w:val="FFFFFF"/>
                <w:sz w:val="16"/>
                <w:szCs w:val="16"/>
                <w:lang w:eastAsia="es-MX"/>
              </w:rPr>
            </w:pPr>
          </w:p>
        </w:tc>
        <w:tc>
          <w:tcPr>
            <w:tcW w:w="1340" w:type="dxa"/>
            <w:tcBorders>
              <w:top w:val="nil"/>
              <w:left w:val="nil"/>
              <w:bottom w:val="single" w:sz="4" w:space="0" w:color="auto"/>
              <w:right w:val="single" w:sz="4" w:space="0" w:color="auto"/>
            </w:tcBorders>
            <w:shd w:val="clear" w:color="000000" w:fill="2F75B5"/>
            <w:vAlign w:val="center"/>
            <w:hideMark/>
          </w:tcPr>
          <w:p w14:paraId="2EFD4BBF"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 xml:space="preserve">      29,889,635.85 </w:t>
            </w:r>
          </w:p>
        </w:tc>
      </w:tr>
      <w:tr w:rsidR="00331D32" w:rsidRPr="00331D32" w14:paraId="779137F5"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1F4E78"/>
            <w:vAlign w:val="center"/>
            <w:hideMark/>
          </w:tcPr>
          <w:p w14:paraId="7802C147"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5</w:t>
            </w:r>
          </w:p>
        </w:tc>
        <w:tc>
          <w:tcPr>
            <w:tcW w:w="3400" w:type="dxa"/>
            <w:tcBorders>
              <w:top w:val="single" w:sz="4" w:space="0" w:color="auto"/>
              <w:left w:val="nil"/>
              <w:bottom w:val="single" w:sz="4" w:space="0" w:color="auto"/>
              <w:right w:val="single" w:sz="4" w:space="0" w:color="auto"/>
            </w:tcBorders>
            <w:shd w:val="clear" w:color="000000" w:fill="1F4E78"/>
            <w:vAlign w:val="center"/>
            <w:hideMark/>
          </w:tcPr>
          <w:p w14:paraId="1CBDC0FF" w14:textId="77777777" w:rsidR="00331D32" w:rsidRPr="00331D32" w:rsidRDefault="00331D32" w:rsidP="00331D32">
            <w:pPr>
              <w:spacing w:after="0" w:line="240" w:lineRule="auto"/>
              <w:rPr>
                <w:rFonts w:eastAsia="Times New Roman" w:cs="Calibri"/>
                <w:b/>
                <w:bCs/>
                <w:color w:val="FFFFFF"/>
                <w:sz w:val="16"/>
                <w:szCs w:val="16"/>
                <w:lang w:eastAsia="es-MX"/>
              </w:rPr>
            </w:pPr>
            <w:r w:rsidRPr="00331D32">
              <w:rPr>
                <w:rFonts w:eastAsia="Times New Roman" w:cs="Calibri"/>
                <w:b/>
                <w:bCs/>
                <w:color w:val="FFFFFF"/>
                <w:sz w:val="16"/>
                <w:szCs w:val="16"/>
                <w:lang w:eastAsia="es-MX"/>
              </w:rPr>
              <w:t xml:space="preserve">PRODUCTOS  </w:t>
            </w:r>
          </w:p>
        </w:tc>
        <w:tc>
          <w:tcPr>
            <w:tcW w:w="1340" w:type="dxa"/>
            <w:tcBorders>
              <w:top w:val="nil"/>
              <w:left w:val="nil"/>
              <w:bottom w:val="single" w:sz="4" w:space="0" w:color="auto"/>
              <w:right w:val="single" w:sz="4" w:space="0" w:color="auto"/>
            </w:tcBorders>
            <w:shd w:val="clear" w:color="000000" w:fill="1F4E78"/>
            <w:vAlign w:val="center"/>
            <w:hideMark/>
          </w:tcPr>
          <w:p w14:paraId="36A1C862" w14:textId="77777777" w:rsidR="00331D32" w:rsidRPr="00331D32" w:rsidRDefault="00331D32" w:rsidP="00331D32">
            <w:pPr>
              <w:spacing w:after="0" w:line="240" w:lineRule="auto"/>
              <w:rPr>
                <w:rFonts w:eastAsia="Times New Roman" w:cs="Calibri"/>
                <w:b/>
                <w:bCs/>
                <w:color w:val="FFFFFF"/>
                <w:sz w:val="16"/>
                <w:szCs w:val="16"/>
                <w:lang w:eastAsia="es-MX"/>
              </w:rPr>
            </w:pPr>
            <w:r w:rsidRPr="00331D32">
              <w:rPr>
                <w:rFonts w:eastAsia="Times New Roman" w:cs="Calibri"/>
                <w:b/>
                <w:bCs/>
                <w:color w:val="FFFFFF"/>
                <w:sz w:val="16"/>
                <w:szCs w:val="16"/>
                <w:lang w:eastAsia="es-MX"/>
              </w:rPr>
              <w:t xml:space="preserve">         2,720,618.93 </w:t>
            </w:r>
          </w:p>
        </w:tc>
      </w:tr>
      <w:tr w:rsidR="00331D32" w:rsidRPr="00331D32" w14:paraId="5651BDF2"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9DC4E6"/>
            <w:vAlign w:val="center"/>
            <w:hideMark/>
          </w:tcPr>
          <w:p w14:paraId="191CA279" w14:textId="77777777" w:rsidR="00331D32" w:rsidRPr="00331D32" w:rsidRDefault="00331D32" w:rsidP="00331D32">
            <w:pPr>
              <w:spacing w:after="0" w:line="240" w:lineRule="auto"/>
              <w:jc w:val="center"/>
              <w:rPr>
                <w:rFonts w:eastAsia="Times New Roman" w:cs="Calibri"/>
                <w:b/>
                <w:bCs/>
                <w:color w:val="000000"/>
                <w:sz w:val="16"/>
                <w:szCs w:val="16"/>
                <w:lang w:eastAsia="es-MX"/>
              </w:rPr>
            </w:pPr>
            <w:r w:rsidRPr="00331D32">
              <w:rPr>
                <w:rFonts w:eastAsia="Times New Roman" w:cs="Calibri"/>
                <w:b/>
                <w:bCs/>
                <w:color w:val="000000"/>
                <w:sz w:val="16"/>
                <w:szCs w:val="16"/>
                <w:lang w:eastAsia="es-MX"/>
              </w:rPr>
              <w:t>5.1</w:t>
            </w:r>
          </w:p>
        </w:tc>
        <w:tc>
          <w:tcPr>
            <w:tcW w:w="3400" w:type="dxa"/>
            <w:tcBorders>
              <w:top w:val="nil"/>
              <w:left w:val="nil"/>
              <w:bottom w:val="single" w:sz="4" w:space="0" w:color="auto"/>
              <w:right w:val="single" w:sz="4" w:space="0" w:color="auto"/>
            </w:tcBorders>
            <w:shd w:val="clear" w:color="000000" w:fill="9DC4E6"/>
            <w:vAlign w:val="center"/>
            <w:hideMark/>
          </w:tcPr>
          <w:p w14:paraId="7A91C828"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PRODUCTOS </w:t>
            </w:r>
          </w:p>
        </w:tc>
        <w:tc>
          <w:tcPr>
            <w:tcW w:w="1340" w:type="dxa"/>
            <w:tcBorders>
              <w:top w:val="nil"/>
              <w:left w:val="nil"/>
              <w:bottom w:val="single" w:sz="4" w:space="0" w:color="auto"/>
              <w:right w:val="single" w:sz="4" w:space="0" w:color="auto"/>
            </w:tcBorders>
            <w:shd w:val="clear" w:color="000000" w:fill="9DC4E6"/>
            <w:vAlign w:val="center"/>
            <w:hideMark/>
          </w:tcPr>
          <w:p w14:paraId="45B89C52"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2,720,618.93 </w:t>
            </w:r>
          </w:p>
        </w:tc>
      </w:tr>
      <w:tr w:rsidR="00331D32" w:rsidRPr="00331D32" w14:paraId="44020D0E"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F0C3AF"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510101</w:t>
            </w:r>
          </w:p>
        </w:tc>
        <w:tc>
          <w:tcPr>
            <w:tcW w:w="3400" w:type="dxa"/>
            <w:tcBorders>
              <w:top w:val="nil"/>
              <w:left w:val="nil"/>
              <w:bottom w:val="single" w:sz="4" w:space="0" w:color="auto"/>
              <w:right w:val="single" w:sz="4" w:space="0" w:color="auto"/>
            </w:tcBorders>
            <w:shd w:val="clear" w:color="auto" w:fill="auto"/>
            <w:vAlign w:val="center"/>
            <w:hideMark/>
          </w:tcPr>
          <w:p w14:paraId="678FD116"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USO DEL AUDITORIO</w:t>
            </w:r>
          </w:p>
        </w:tc>
        <w:tc>
          <w:tcPr>
            <w:tcW w:w="1340" w:type="dxa"/>
            <w:tcBorders>
              <w:top w:val="nil"/>
              <w:left w:val="nil"/>
              <w:bottom w:val="single" w:sz="4" w:space="0" w:color="auto"/>
              <w:right w:val="single" w:sz="4" w:space="0" w:color="auto"/>
            </w:tcBorders>
            <w:shd w:val="clear" w:color="auto" w:fill="auto"/>
            <w:vAlign w:val="center"/>
            <w:hideMark/>
          </w:tcPr>
          <w:p w14:paraId="135521E5"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1,796,343.00 </w:t>
            </w:r>
          </w:p>
        </w:tc>
      </w:tr>
      <w:tr w:rsidR="00331D32" w:rsidRPr="00331D32" w14:paraId="77035863"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BBBB23"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510102</w:t>
            </w:r>
          </w:p>
        </w:tc>
        <w:tc>
          <w:tcPr>
            <w:tcW w:w="3400" w:type="dxa"/>
            <w:tcBorders>
              <w:top w:val="nil"/>
              <w:left w:val="nil"/>
              <w:bottom w:val="single" w:sz="4" w:space="0" w:color="auto"/>
              <w:right w:val="single" w:sz="4" w:space="0" w:color="auto"/>
            </w:tcBorders>
            <w:shd w:val="clear" w:color="auto" w:fill="auto"/>
            <w:vAlign w:val="center"/>
            <w:hideMark/>
          </w:tcPr>
          <w:p w14:paraId="4606FA84"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SERVICIOS DE LA BANDA MUNICIPAL</w:t>
            </w:r>
          </w:p>
        </w:tc>
        <w:tc>
          <w:tcPr>
            <w:tcW w:w="1340" w:type="dxa"/>
            <w:tcBorders>
              <w:top w:val="nil"/>
              <w:left w:val="nil"/>
              <w:bottom w:val="single" w:sz="4" w:space="0" w:color="auto"/>
              <w:right w:val="single" w:sz="4" w:space="0" w:color="auto"/>
            </w:tcBorders>
            <w:shd w:val="clear" w:color="auto" w:fill="auto"/>
            <w:vAlign w:val="center"/>
            <w:hideMark/>
          </w:tcPr>
          <w:p w14:paraId="14C57AC3"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3,686.00 </w:t>
            </w:r>
          </w:p>
        </w:tc>
      </w:tr>
      <w:tr w:rsidR="00331D32" w:rsidRPr="00331D32" w14:paraId="01DE5E06"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662CE17"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510103</w:t>
            </w:r>
          </w:p>
        </w:tc>
        <w:tc>
          <w:tcPr>
            <w:tcW w:w="3400" w:type="dxa"/>
            <w:tcBorders>
              <w:top w:val="nil"/>
              <w:left w:val="nil"/>
              <w:bottom w:val="single" w:sz="4" w:space="0" w:color="auto"/>
              <w:right w:val="single" w:sz="4" w:space="0" w:color="auto"/>
            </w:tcBorders>
            <w:shd w:val="clear" w:color="auto" w:fill="auto"/>
            <w:vAlign w:val="center"/>
            <w:hideMark/>
          </w:tcPr>
          <w:p w14:paraId="27893993"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ENTRADAS AL MUSEO DE CELAYA</w:t>
            </w:r>
          </w:p>
        </w:tc>
        <w:tc>
          <w:tcPr>
            <w:tcW w:w="1340" w:type="dxa"/>
            <w:tcBorders>
              <w:top w:val="nil"/>
              <w:left w:val="nil"/>
              <w:bottom w:val="single" w:sz="4" w:space="0" w:color="auto"/>
              <w:right w:val="single" w:sz="4" w:space="0" w:color="auto"/>
            </w:tcBorders>
            <w:shd w:val="clear" w:color="auto" w:fill="auto"/>
            <w:vAlign w:val="center"/>
            <w:hideMark/>
          </w:tcPr>
          <w:p w14:paraId="5672817C"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76,885.00 </w:t>
            </w:r>
          </w:p>
        </w:tc>
      </w:tr>
      <w:tr w:rsidR="00331D32" w:rsidRPr="00331D32" w14:paraId="14B6A79E"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C9B5D7"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510104</w:t>
            </w:r>
          </w:p>
        </w:tc>
        <w:tc>
          <w:tcPr>
            <w:tcW w:w="3400" w:type="dxa"/>
            <w:tcBorders>
              <w:top w:val="nil"/>
              <w:left w:val="nil"/>
              <w:bottom w:val="single" w:sz="4" w:space="0" w:color="auto"/>
              <w:right w:val="single" w:sz="4" w:space="0" w:color="auto"/>
            </w:tcBorders>
            <w:shd w:val="clear" w:color="auto" w:fill="auto"/>
            <w:vAlign w:val="center"/>
            <w:hideMark/>
          </w:tcPr>
          <w:p w14:paraId="3751D2A6"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USO DE ESPACIOS</w:t>
            </w:r>
          </w:p>
        </w:tc>
        <w:tc>
          <w:tcPr>
            <w:tcW w:w="1340" w:type="dxa"/>
            <w:tcBorders>
              <w:top w:val="nil"/>
              <w:left w:val="nil"/>
              <w:bottom w:val="single" w:sz="4" w:space="0" w:color="auto"/>
              <w:right w:val="single" w:sz="4" w:space="0" w:color="auto"/>
            </w:tcBorders>
            <w:shd w:val="clear" w:color="auto" w:fill="auto"/>
            <w:vAlign w:val="center"/>
            <w:hideMark/>
          </w:tcPr>
          <w:p w14:paraId="590AF71B"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262,614.00 </w:t>
            </w:r>
          </w:p>
        </w:tc>
      </w:tr>
      <w:tr w:rsidR="00331D32" w:rsidRPr="00331D32" w14:paraId="643E7D89"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4925F3"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510105</w:t>
            </w:r>
          </w:p>
        </w:tc>
        <w:tc>
          <w:tcPr>
            <w:tcW w:w="3400" w:type="dxa"/>
            <w:tcBorders>
              <w:top w:val="nil"/>
              <w:left w:val="nil"/>
              <w:bottom w:val="single" w:sz="4" w:space="0" w:color="auto"/>
              <w:right w:val="single" w:sz="4" w:space="0" w:color="auto"/>
            </w:tcBorders>
            <w:shd w:val="clear" w:color="auto" w:fill="auto"/>
            <w:vAlign w:val="center"/>
            <w:hideMark/>
          </w:tcPr>
          <w:p w14:paraId="1741B50B"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ENTRADAS AL MUSEO OCTAVIO OCAMPO</w:t>
            </w:r>
          </w:p>
        </w:tc>
        <w:tc>
          <w:tcPr>
            <w:tcW w:w="1340" w:type="dxa"/>
            <w:tcBorders>
              <w:top w:val="nil"/>
              <w:left w:val="nil"/>
              <w:bottom w:val="single" w:sz="4" w:space="0" w:color="auto"/>
              <w:right w:val="single" w:sz="4" w:space="0" w:color="auto"/>
            </w:tcBorders>
            <w:shd w:val="clear" w:color="auto" w:fill="auto"/>
            <w:vAlign w:val="center"/>
            <w:hideMark/>
          </w:tcPr>
          <w:p w14:paraId="4ECB31B3"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144,915.00 </w:t>
            </w:r>
          </w:p>
        </w:tc>
      </w:tr>
      <w:tr w:rsidR="00331D32" w:rsidRPr="00331D32" w14:paraId="59E75805" w14:textId="77777777" w:rsidTr="00331D32">
        <w:trPr>
          <w:trHeight w:val="49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62E4FC"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510106</w:t>
            </w:r>
          </w:p>
        </w:tc>
        <w:tc>
          <w:tcPr>
            <w:tcW w:w="3400" w:type="dxa"/>
            <w:tcBorders>
              <w:top w:val="nil"/>
              <w:left w:val="nil"/>
              <w:bottom w:val="single" w:sz="4" w:space="0" w:color="auto"/>
              <w:right w:val="single" w:sz="4" w:space="0" w:color="auto"/>
            </w:tcBorders>
            <w:shd w:val="clear" w:color="auto" w:fill="auto"/>
            <w:vAlign w:val="center"/>
            <w:hideMark/>
          </w:tcPr>
          <w:p w14:paraId="08F766D3"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ACCESO AL PARQUE XOCHIPILLI 3RA. SECCIÓN</w:t>
            </w:r>
          </w:p>
        </w:tc>
        <w:tc>
          <w:tcPr>
            <w:tcW w:w="1340" w:type="dxa"/>
            <w:tcBorders>
              <w:top w:val="nil"/>
              <w:left w:val="nil"/>
              <w:bottom w:val="single" w:sz="4" w:space="0" w:color="auto"/>
              <w:right w:val="single" w:sz="4" w:space="0" w:color="auto"/>
            </w:tcBorders>
            <w:shd w:val="clear" w:color="auto" w:fill="auto"/>
            <w:vAlign w:val="center"/>
            <w:hideMark/>
          </w:tcPr>
          <w:p w14:paraId="163066E0"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16,818.00 </w:t>
            </w:r>
          </w:p>
        </w:tc>
      </w:tr>
      <w:tr w:rsidR="00331D32" w:rsidRPr="00331D32" w14:paraId="1A1EB524" w14:textId="77777777" w:rsidTr="00331D32">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289DF2"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510107</w:t>
            </w:r>
          </w:p>
        </w:tc>
        <w:tc>
          <w:tcPr>
            <w:tcW w:w="3400" w:type="dxa"/>
            <w:tcBorders>
              <w:top w:val="nil"/>
              <w:left w:val="nil"/>
              <w:bottom w:val="single" w:sz="4" w:space="0" w:color="auto"/>
              <w:right w:val="single" w:sz="4" w:space="0" w:color="auto"/>
            </w:tcBorders>
            <w:shd w:val="clear" w:color="auto" w:fill="auto"/>
            <w:vAlign w:val="center"/>
            <w:hideMark/>
          </w:tcPr>
          <w:p w14:paraId="0040167F"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ACCESO A GALERIAS DEL PARQUE XOCHIPILLI 3RA. SECCIÓN</w:t>
            </w:r>
          </w:p>
        </w:tc>
        <w:tc>
          <w:tcPr>
            <w:tcW w:w="1340" w:type="dxa"/>
            <w:tcBorders>
              <w:top w:val="nil"/>
              <w:left w:val="nil"/>
              <w:bottom w:val="single" w:sz="4" w:space="0" w:color="auto"/>
              <w:right w:val="single" w:sz="4" w:space="0" w:color="auto"/>
            </w:tcBorders>
            <w:shd w:val="clear" w:color="auto" w:fill="auto"/>
            <w:vAlign w:val="center"/>
            <w:hideMark/>
          </w:tcPr>
          <w:p w14:paraId="35ABC7DA"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228,640.00 </w:t>
            </w:r>
          </w:p>
        </w:tc>
      </w:tr>
      <w:tr w:rsidR="00331D32" w:rsidRPr="00331D32" w14:paraId="647DE681" w14:textId="77777777" w:rsidTr="00331D32">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17D7C2"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510108</w:t>
            </w:r>
          </w:p>
        </w:tc>
        <w:tc>
          <w:tcPr>
            <w:tcW w:w="3400" w:type="dxa"/>
            <w:tcBorders>
              <w:top w:val="nil"/>
              <w:left w:val="nil"/>
              <w:bottom w:val="single" w:sz="4" w:space="0" w:color="auto"/>
              <w:right w:val="single" w:sz="4" w:space="0" w:color="auto"/>
            </w:tcBorders>
            <w:shd w:val="clear" w:color="auto" w:fill="auto"/>
            <w:vAlign w:val="center"/>
            <w:hideMark/>
          </w:tcPr>
          <w:p w14:paraId="58BCF15C"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ACCESO A SANITARIOS PARQUE XOCHIPILLI 3RA. SECCIÓN</w:t>
            </w:r>
          </w:p>
        </w:tc>
        <w:tc>
          <w:tcPr>
            <w:tcW w:w="1340" w:type="dxa"/>
            <w:tcBorders>
              <w:top w:val="nil"/>
              <w:left w:val="nil"/>
              <w:bottom w:val="single" w:sz="4" w:space="0" w:color="auto"/>
              <w:right w:val="single" w:sz="4" w:space="0" w:color="auto"/>
            </w:tcBorders>
            <w:shd w:val="clear" w:color="auto" w:fill="auto"/>
            <w:vAlign w:val="center"/>
            <w:hideMark/>
          </w:tcPr>
          <w:p w14:paraId="638445FD"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864.00 </w:t>
            </w:r>
          </w:p>
        </w:tc>
      </w:tr>
      <w:tr w:rsidR="00331D32" w:rsidRPr="00331D32" w14:paraId="668FA1E6" w14:textId="77777777" w:rsidTr="00331D32">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00DCC5"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510109</w:t>
            </w:r>
          </w:p>
        </w:tc>
        <w:tc>
          <w:tcPr>
            <w:tcW w:w="3400" w:type="dxa"/>
            <w:tcBorders>
              <w:top w:val="nil"/>
              <w:left w:val="nil"/>
              <w:bottom w:val="single" w:sz="4" w:space="0" w:color="auto"/>
              <w:right w:val="single" w:sz="4" w:space="0" w:color="auto"/>
            </w:tcBorders>
            <w:shd w:val="clear" w:color="auto" w:fill="auto"/>
            <w:vAlign w:val="center"/>
            <w:hideMark/>
          </w:tcPr>
          <w:p w14:paraId="35225FB6"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USO DEL FORO PARQUE XOCHIPILLI 3RA. SECCIÓN</w:t>
            </w:r>
          </w:p>
        </w:tc>
        <w:tc>
          <w:tcPr>
            <w:tcW w:w="1340" w:type="dxa"/>
            <w:tcBorders>
              <w:top w:val="nil"/>
              <w:left w:val="nil"/>
              <w:bottom w:val="single" w:sz="4" w:space="0" w:color="auto"/>
              <w:right w:val="single" w:sz="4" w:space="0" w:color="auto"/>
            </w:tcBorders>
            <w:shd w:val="clear" w:color="auto" w:fill="auto"/>
            <w:vAlign w:val="center"/>
            <w:hideMark/>
          </w:tcPr>
          <w:p w14:paraId="02BEA369"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   </w:t>
            </w:r>
          </w:p>
        </w:tc>
      </w:tr>
      <w:tr w:rsidR="00331D32" w:rsidRPr="00331D32" w14:paraId="4FE14BB1"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F42DB96"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510110</w:t>
            </w:r>
          </w:p>
        </w:tc>
        <w:tc>
          <w:tcPr>
            <w:tcW w:w="3400" w:type="dxa"/>
            <w:tcBorders>
              <w:top w:val="nil"/>
              <w:left w:val="nil"/>
              <w:bottom w:val="single" w:sz="4" w:space="0" w:color="auto"/>
              <w:right w:val="single" w:sz="4" w:space="0" w:color="auto"/>
            </w:tcBorders>
            <w:shd w:val="clear" w:color="auto" w:fill="auto"/>
            <w:vAlign w:val="center"/>
            <w:hideMark/>
          </w:tcPr>
          <w:p w14:paraId="32EECA9B"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USO SALA DE CONFERENCIAS Y TALLERES</w:t>
            </w:r>
          </w:p>
        </w:tc>
        <w:tc>
          <w:tcPr>
            <w:tcW w:w="1340" w:type="dxa"/>
            <w:tcBorders>
              <w:top w:val="nil"/>
              <w:left w:val="nil"/>
              <w:bottom w:val="single" w:sz="4" w:space="0" w:color="auto"/>
              <w:right w:val="single" w:sz="4" w:space="0" w:color="auto"/>
            </w:tcBorders>
            <w:shd w:val="clear" w:color="auto" w:fill="auto"/>
            <w:vAlign w:val="center"/>
            <w:hideMark/>
          </w:tcPr>
          <w:p w14:paraId="0DDF703B"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2,823.50 </w:t>
            </w:r>
          </w:p>
        </w:tc>
      </w:tr>
      <w:tr w:rsidR="00331D32" w:rsidRPr="00331D32" w14:paraId="6C459893"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21B15A"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510111</w:t>
            </w:r>
          </w:p>
        </w:tc>
        <w:tc>
          <w:tcPr>
            <w:tcW w:w="3400" w:type="dxa"/>
            <w:tcBorders>
              <w:top w:val="nil"/>
              <w:left w:val="nil"/>
              <w:bottom w:val="single" w:sz="4" w:space="0" w:color="auto"/>
              <w:right w:val="single" w:sz="4" w:space="0" w:color="auto"/>
            </w:tcBorders>
            <w:shd w:val="clear" w:color="auto" w:fill="auto"/>
            <w:vAlign w:val="center"/>
            <w:hideMark/>
          </w:tcPr>
          <w:p w14:paraId="549D7A53"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ESTACIONAMIENTO</w:t>
            </w:r>
          </w:p>
        </w:tc>
        <w:tc>
          <w:tcPr>
            <w:tcW w:w="1340" w:type="dxa"/>
            <w:tcBorders>
              <w:top w:val="nil"/>
              <w:left w:val="nil"/>
              <w:bottom w:val="single" w:sz="4" w:space="0" w:color="auto"/>
              <w:right w:val="single" w:sz="4" w:space="0" w:color="auto"/>
            </w:tcBorders>
            <w:shd w:val="clear" w:color="auto" w:fill="auto"/>
            <w:vAlign w:val="center"/>
            <w:hideMark/>
          </w:tcPr>
          <w:p w14:paraId="386A9792"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   </w:t>
            </w:r>
          </w:p>
        </w:tc>
      </w:tr>
      <w:tr w:rsidR="00331D32" w:rsidRPr="00331D32" w14:paraId="143C4F9B"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FB25C1"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510112</w:t>
            </w:r>
          </w:p>
        </w:tc>
        <w:tc>
          <w:tcPr>
            <w:tcW w:w="3400" w:type="dxa"/>
            <w:tcBorders>
              <w:top w:val="nil"/>
              <w:left w:val="nil"/>
              <w:bottom w:val="single" w:sz="4" w:space="0" w:color="auto"/>
              <w:right w:val="single" w:sz="4" w:space="0" w:color="auto"/>
            </w:tcBorders>
            <w:shd w:val="clear" w:color="auto" w:fill="auto"/>
            <w:vAlign w:val="center"/>
            <w:hideMark/>
          </w:tcPr>
          <w:p w14:paraId="71E43BBF"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OTROS PRODUCTOS</w:t>
            </w:r>
          </w:p>
        </w:tc>
        <w:tc>
          <w:tcPr>
            <w:tcW w:w="1340" w:type="dxa"/>
            <w:tcBorders>
              <w:top w:val="nil"/>
              <w:left w:val="nil"/>
              <w:bottom w:val="single" w:sz="4" w:space="0" w:color="auto"/>
              <w:right w:val="single" w:sz="4" w:space="0" w:color="auto"/>
            </w:tcBorders>
            <w:shd w:val="clear" w:color="auto" w:fill="auto"/>
            <w:vAlign w:val="center"/>
            <w:hideMark/>
          </w:tcPr>
          <w:p w14:paraId="5BD4F809"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187,030.43 </w:t>
            </w:r>
          </w:p>
        </w:tc>
      </w:tr>
      <w:tr w:rsidR="00331D32" w:rsidRPr="00331D32" w14:paraId="06F85EB3" w14:textId="77777777" w:rsidTr="00331D32">
        <w:trPr>
          <w:trHeight w:val="450"/>
          <w:jc w:val="center"/>
        </w:trPr>
        <w:tc>
          <w:tcPr>
            <w:tcW w:w="920" w:type="dxa"/>
            <w:tcBorders>
              <w:top w:val="nil"/>
              <w:left w:val="single" w:sz="4" w:space="0" w:color="auto"/>
              <w:bottom w:val="single" w:sz="4" w:space="0" w:color="auto"/>
              <w:right w:val="single" w:sz="4" w:space="0" w:color="auto"/>
            </w:tcBorders>
            <w:shd w:val="clear" w:color="000000" w:fill="1F4E78"/>
            <w:vAlign w:val="center"/>
            <w:hideMark/>
          </w:tcPr>
          <w:p w14:paraId="68C6BB15"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7</w:t>
            </w:r>
          </w:p>
        </w:tc>
        <w:tc>
          <w:tcPr>
            <w:tcW w:w="3400" w:type="dxa"/>
            <w:tcBorders>
              <w:top w:val="nil"/>
              <w:left w:val="nil"/>
              <w:bottom w:val="single" w:sz="4" w:space="0" w:color="auto"/>
              <w:right w:val="single" w:sz="4" w:space="0" w:color="auto"/>
            </w:tcBorders>
            <w:shd w:val="clear" w:color="000000" w:fill="1F4E78"/>
            <w:vAlign w:val="center"/>
            <w:hideMark/>
          </w:tcPr>
          <w:p w14:paraId="2B04034D" w14:textId="77777777" w:rsidR="00331D32" w:rsidRPr="00331D32" w:rsidRDefault="00331D32" w:rsidP="00331D32">
            <w:pPr>
              <w:spacing w:after="0" w:line="240" w:lineRule="auto"/>
              <w:rPr>
                <w:rFonts w:eastAsia="Times New Roman" w:cs="Calibri"/>
                <w:b/>
                <w:bCs/>
                <w:color w:val="FFFFFF"/>
                <w:sz w:val="16"/>
                <w:szCs w:val="16"/>
                <w:lang w:eastAsia="es-MX"/>
              </w:rPr>
            </w:pPr>
            <w:r w:rsidRPr="00331D32">
              <w:rPr>
                <w:rFonts w:eastAsia="Times New Roman" w:cs="Calibri"/>
                <w:b/>
                <w:bCs/>
                <w:color w:val="FFFFFF"/>
                <w:sz w:val="16"/>
                <w:szCs w:val="16"/>
                <w:lang w:eastAsia="es-MX"/>
              </w:rPr>
              <w:t>INGRESOS POR VENTA DE BIENES, PRESTACIÓN DE SERVICIOS Y OTROS INGRESOS</w:t>
            </w:r>
          </w:p>
        </w:tc>
        <w:tc>
          <w:tcPr>
            <w:tcW w:w="1340" w:type="dxa"/>
            <w:tcBorders>
              <w:top w:val="nil"/>
              <w:left w:val="nil"/>
              <w:bottom w:val="single" w:sz="4" w:space="0" w:color="auto"/>
              <w:right w:val="single" w:sz="4" w:space="0" w:color="auto"/>
            </w:tcBorders>
            <w:shd w:val="clear" w:color="000000" w:fill="1F4E78"/>
            <w:vAlign w:val="center"/>
            <w:hideMark/>
          </w:tcPr>
          <w:p w14:paraId="53FF5F50" w14:textId="77777777" w:rsidR="00331D32" w:rsidRPr="00331D32" w:rsidRDefault="00331D32" w:rsidP="00331D32">
            <w:pPr>
              <w:spacing w:after="0" w:line="240" w:lineRule="auto"/>
              <w:rPr>
                <w:rFonts w:eastAsia="Times New Roman" w:cs="Calibri"/>
                <w:b/>
                <w:bCs/>
                <w:color w:val="FFFFFF"/>
                <w:sz w:val="16"/>
                <w:szCs w:val="16"/>
                <w:lang w:eastAsia="es-MX"/>
              </w:rPr>
            </w:pPr>
            <w:r w:rsidRPr="00331D32">
              <w:rPr>
                <w:rFonts w:eastAsia="Times New Roman" w:cs="Calibri"/>
                <w:b/>
                <w:bCs/>
                <w:color w:val="FFFFFF"/>
                <w:sz w:val="16"/>
                <w:szCs w:val="16"/>
                <w:lang w:eastAsia="es-MX"/>
              </w:rPr>
              <w:t xml:space="preserve">         4,357,627.28 </w:t>
            </w:r>
          </w:p>
        </w:tc>
      </w:tr>
      <w:tr w:rsidR="00331D32" w:rsidRPr="00331D32" w14:paraId="3DD7885E" w14:textId="77777777" w:rsidTr="00331D32">
        <w:trPr>
          <w:trHeight w:val="900"/>
          <w:jc w:val="center"/>
        </w:trPr>
        <w:tc>
          <w:tcPr>
            <w:tcW w:w="920" w:type="dxa"/>
            <w:tcBorders>
              <w:top w:val="nil"/>
              <w:left w:val="single" w:sz="4" w:space="0" w:color="auto"/>
              <w:bottom w:val="single" w:sz="4" w:space="0" w:color="auto"/>
              <w:right w:val="single" w:sz="4" w:space="0" w:color="auto"/>
            </w:tcBorders>
            <w:shd w:val="clear" w:color="000000" w:fill="9DC4E6"/>
            <w:vAlign w:val="center"/>
            <w:hideMark/>
          </w:tcPr>
          <w:p w14:paraId="0155BC51" w14:textId="77777777" w:rsidR="00331D32" w:rsidRPr="00331D32" w:rsidRDefault="00331D32" w:rsidP="00331D32">
            <w:pPr>
              <w:spacing w:after="0" w:line="240" w:lineRule="auto"/>
              <w:jc w:val="center"/>
              <w:rPr>
                <w:rFonts w:eastAsia="Times New Roman" w:cs="Calibri"/>
                <w:b/>
                <w:bCs/>
                <w:color w:val="000000"/>
                <w:sz w:val="16"/>
                <w:szCs w:val="16"/>
                <w:lang w:eastAsia="es-MX"/>
              </w:rPr>
            </w:pPr>
            <w:r w:rsidRPr="00331D32">
              <w:rPr>
                <w:rFonts w:eastAsia="Times New Roman" w:cs="Calibri"/>
                <w:b/>
                <w:bCs/>
                <w:color w:val="000000"/>
                <w:sz w:val="16"/>
                <w:szCs w:val="16"/>
                <w:lang w:eastAsia="es-MX"/>
              </w:rPr>
              <w:t>7.3</w:t>
            </w:r>
          </w:p>
        </w:tc>
        <w:tc>
          <w:tcPr>
            <w:tcW w:w="3400" w:type="dxa"/>
            <w:tcBorders>
              <w:top w:val="nil"/>
              <w:left w:val="nil"/>
              <w:bottom w:val="single" w:sz="4" w:space="0" w:color="auto"/>
              <w:right w:val="single" w:sz="4" w:space="0" w:color="auto"/>
            </w:tcBorders>
            <w:shd w:val="clear" w:color="000000" w:fill="9DC4E6"/>
            <w:vAlign w:val="center"/>
            <w:hideMark/>
          </w:tcPr>
          <w:p w14:paraId="5126273F"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Ingresos por Venta de Bienes y Prestación de Servicios de Entidades Paraestatales y Fideicomisos No Empresariales y No Financieros</w:t>
            </w:r>
          </w:p>
        </w:tc>
        <w:tc>
          <w:tcPr>
            <w:tcW w:w="1340" w:type="dxa"/>
            <w:tcBorders>
              <w:top w:val="nil"/>
              <w:left w:val="nil"/>
              <w:bottom w:val="single" w:sz="4" w:space="0" w:color="auto"/>
              <w:right w:val="single" w:sz="4" w:space="0" w:color="auto"/>
            </w:tcBorders>
            <w:shd w:val="clear" w:color="000000" w:fill="9DC4E6"/>
            <w:vAlign w:val="center"/>
            <w:hideMark/>
          </w:tcPr>
          <w:p w14:paraId="3FBC8217"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4,356,660.28 </w:t>
            </w:r>
          </w:p>
        </w:tc>
      </w:tr>
      <w:tr w:rsidR="00331D32" w:rsidRPr="00331D32" w14:paraId="23BF6139" w14:textId="77777777" w:rsidTr="00331D32">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975A17"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730101</w:t>
            </w:r>
          </w:p>
        </w:tc>
        <w:tc>
          <w:tcPr>
            <w:tcW w:w="3400" w:type="dxa"/>
            <w:tcBorders>
              <w:top w:val="nil"/>
              <w:left w:val="nil"/>
              <w:bottom w:val="single" w:sz="4" w:space="0" w:color="auto"/>
              <w:right w:val="single" w:sz="4" w:space="0" w:color="auto"/>
            </w:tcBorders>
            <w:shd w:val="clear" w:color="auto" w:fill="auto"/>
            <w:vAlign w:val="center"/>
            <w:hideMark/>
          </w:tcPr>
          <w:p w14:paraId="1967D2F7"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CUOTAS DE INSCRIPCIONES CASA DE LA CULTURA</w:t>
            </w:r>
          </w:p>
        </w:tc>
        <w:tc>
          <w:tcPr>
            <w:tcW w:w="1340" w:type="dxa"/>
            <w:tcBorders>
              <w:top w:val="nil"/>
              <w:left w:val="nil"/>
              <w:bottom w:val="single" w:sz="4" w:space="0" w:color="auto"/>
              <w:right w:val="single" w:sz="4" w:space="0" w:color="auto"/>
            </w:tcBorders>
            <w:shd w:val="clear" w:color="auto" w:fill="auto"/>
            <w:vAlign w:val="center"/>
            <w:hideMark/>
          </w:tcPr>
          <w:p w14:paraId="3F150075"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3,237,244.84 </w:t>
            </w:r>
          </w:p>
        </w:tc>
      </w:tr>
      <w:tr w:rsidR="00331D32" w:rsidRPr="00331D32" w14:paraId="23B86FDF"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017D96"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730102</w:t>
            </w:r>
          </w:p>
        </w:tc>
        <w:tc>
          <w:tcPr>
            <w:tcW w:w="3400" w:type="dxa"/>
            <w:tcBorders>
              <w:top w:val="nil"/>
              <w:left w:val="nil"/>
              <w:bottom w:val="single" w:sz="4" w:space="0" w:color="auto"/>
              <w:right w:val="single" w:sz="4" w:space="0" w:color="auto"/>
            </w:tcBorders>
            <w:shd w:val="clear" w:color="auto" w:fill="auto"/>
            <w:vAlign w:val="center"/>
            <w:hideMark/>
          </w:tcPr>
          <w:p w14:paraId="543B879B"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CUOTAS DE INSCRIPCIONES CASA DEL DIEZMO</w:t>
            </w:r>
          </w:p>
        </w:tc>
        <w:tc>
          <w:tcPr>
            <w:tcW w:w="1340" w:type="dxa"/>
            <w:tcBorders>
              <w:top w:val="nil"/>
              <w:left w:val="nil"/>
              <w:bottom w:val="single" w:sz="4" w:space="0" w:color="auto"/>
              <w:right w:val="single" w:sz="4" w:space="0" w:color="auto"/>
            </w:tcBorders>
            <w:shd w:val="clear" w:color="auto" w:fill="auto"/>
            <w:vAlign w:val="center"/>
            <w:hideMark/>
          </w:tcPr>
          <w:p w14:paraId="0ACE3448"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1,119,415.44 </w:t>
            </w:r>
          </w:p>
        </w:tc>
      </w:tr>
      <w:tr w:rsidR="00331D32" w:rsidRPr="00331D32" w14:paraId="19C6E9F0"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5A87CF3"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730103</w:t>
            </w:r>
          </w:p>
        </w:tc>
        <w:tc>
          <w:tcPr>
            <w:tcW w:w="3400" w:type="dxa"/>
            <w:tcBorders>
              <w:top w:val="nil"/>
              <w:left w:val="nil"/>
              <w:bottom w:val="single" w:sz="4" w:space="0" w:color="auto"/>
              <w:right w:val="single" w:sz="4" w:space="0" w:color="auto"/>
            </w:tcBorders>
            <w:shd w:val="clear" w:color="auto" w:fill="auto"/>
            <w:vAlign w:val="center"/>
            <w:hideMark/>
          </w:tcPr>
          <w:p w14:paraId="5BCE664B"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CURSOS Y TALLERES EN XOCHIPILLI 3</w:t>
            </w:r>
          </w:p>
        </w:tc>
        <w:tc>
          <w:tcPr>
            <w:tcW w:w="1340" w:type="dxa"/>
            <w:tcBorders>
              <w:top w:val="nil"/>
              <w:left w:val="nil"/>
              <w:bottom w:val="single" w:sz="4" w:space="0" w:color="auto"/>
              <w:right w:val="single" w:sz="4" w:space="0" w:color="auto"/>
            </w:tcBorders>
            <w:shd w:val="clear" w:color="auto" w:fill="auto"/>
            <w:vAlign w:val="center"/>
            <w:hideMark/>
          </w:tcPr>
          <w:p w14:paraId="18373A5E"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   </w:t>
            </w:r>
          </w:p>
        </w:tc>
      </w:tr>
      <w:tr w:rsidR="00331D32" w:rsidRPr="00331D32" w14:paraId="640BABCD"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9DC4E6"/>
            <w:vAlign w:val="center"/>
            <w:hideMark/>
          </w:tcPr>
          <w:p w14:paraId="7F096218" w14:textId="77777777" w:rsidR="00331D32" w:rsidRPr="00331D32" w:rsidRDefault="00331D32" w:rsidP="00331D32">
            <w:pPr>
              <w:spacing w:after="0" w:line="240" w:lineRule="auto"/>
              <w:jc w:val="center"/>
              <w:rPr>
                <w:rFonts w:eastAsia="Times New Roman" w:cs="Calibri"/>
                <w:b/>
                <w:bCs/>
                <w:color w:val="000000"/>
                <w:sz w:val="16"/>
                <w:szCs w:val="16"/>
                <w:lang w:eastAsia="es-MX"/>
              </w:rPr>
            </w:pPr>
            <w:r w:rsidRPr="00331D32">
              <w:rPr>
                <w:rFonts w:eastAsia="Times New Roman" w:cs="Calibri"/>
                <w:b/>
                <w:bCs/>
                <w:color w:val="000000"/>
                <w:sz w:val="16"/>
                <w:szCs w:val="16"/>
                <w:lang w:eastAsia="es-MX"/>
              </w:rPr>
              <w:t>7.9</w:t>
            </w:r>
          </w:p>
        </w:tc>
        <w:tc>
          <w:tcPr>
            <w:tcW w:w="3400" w:type="dxa"/>
            <w:tcBorders>
              <w:top w:val="nil"/>
              <w:left w:val="nil"/>
              <w:bottom w:val="single" w:sz="4" w:space="0" w:color="auto"/>
              <w:right w:val="single" w:sz="4" w:space="0" w:color="auto"/>
            </w:tcBorders>
            <w:shd w:val="clear" w:color="000000" w:fill="9DC4E6"/>
            <w:vAlign w:val="center"/>
            <w:hideMark/>
          </w:tcPr>
          <w:p w14:paraId="26051E9E"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OTROS  INGRESOS</w:t>
            </w:r>
          </w:p>
        </w:tc>
        <w:tc>
          <w:tcPr>
            <w:tcW w:w="1340" w:type="dxa"/>
            <w:tcBorders>
              <w:top w:val="nil"/>
              <w:left w:val="nil"/>
              <w:bottom w:val="single" w:sz="4" w:space="0" w:color="auto"/>
              <w:right w:val="single" w:sz="4" w:space="0" w:color="auto"/>
            </w:tcBorders>
            <w:shd w:val="clear" w:color="000000" w:fill="9DC4E6"/>
            <w:vAlign w:val="center"/>
            <w:hideMark/>
          </w:tcPr>
          <w:p w14:paraId="2D745C74" w14:textId="77777777" w:rsidR="00331D32" w:rsidRPr="00331D32" w:rsidRDefault="00331D32" w:rsidP="00331D32">
            <w:pPr>
              <w:spacing w:after="0" w:line="240" w:lineRule="auto"/>
              <w:jc w:val="right"/>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967.00 </w:t>
            </w:r>
          </w:p>
        </w:tc>
      </w:tr>
      <w:tr w:rsidR="00331D32" w:rsidRPr="00331D32" w14:paraId="5559576F"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CAB343"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lastRenderedPageBreak/>
              <w:t>790101</w:t>
            </w:r>
          </w:p>
        </w:tc>
        <w:tc>
          <w:tcPr>
            <w:tcW w:w="3400" w:type="dxa"/>
            <w:tcBorders>
              <w:top w:val="nil"/>
              <w:left w:val="nil"/>
              <w:bottom w:val="single" w:sz="4" w:space="0" w:color="auto"/>
              <w:right w:val="single" w:sz="4" w:space="0" w:color="auto"/>
            </w:tcBorders>
            <w:shd w:val="clear" w:color="auto" w:fill="auto"/>
            <w:vAlign w:val="center"/>
            <w:hideMark/>
          </w:tcPr>
          <w:p w14:paraId="314BD860"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DONATIVOS Y APOYOS</w:t>
            </w:r>
          </w:p>
        </w:tc>
        <w:tc>
          <w:tcPr>
            <w:tcW w:w="1340" w:type="dxa"/>
            <w:tcBorders>
              <w:top w:val="nil"/>
              <w:left w:val="nil"/>
              <w:bottom w:val="single" w:sz="4" w:space="0" w:color="auto"/>
              <w:right w:val="single" w:sz="4" w:space="0" w:color="auto"/>
            </w:tcBorders>
            <w:shd w:val="clear" w:color="auto" w:fill="auto"/>
            <w:vAlign w:val="center"/>
            <w:hideMark/>
          </w:tcPr>
          <w:p w14:paraId="45B895D8"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967.00 </w:t>
            </w:r>
          </w:p>
        </w:tc>
      </w:tr>
      <w:tr w:rsidR="00331D32" w:rsidRPr="00331D32" w14:paraId="54DFF8F8"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F7C209A"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790102</w:t>
            </w:r>
          </w:p>
        </w:tc>
        <w:tc>
          <w:tcPr>
            <w:tcW w:w="3400" w:type="dxa"/>
            <w:tcBorders>
              <w:top w:val="nil"/>
              <w:left w:val="nil"/>
              <w:bottom w:val="single" w:sz="4" w:space="0" w:color="auto"/>
              <w:right w:val="single" w:sz="4" w:space="0" w:color="auto"/>
            </w:tcBorders>
            <w:shd w:val="clear" w:color="auto" w:fill="auto"/>
            <w:vAlign w:val="center"/>
            <w:hideMark/>
          </w:tcPr>
          <w:p w14:paraId="37FBA7A3"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DONATIVOS EN ESPECIE</w:t>
            </w:r>
          </w:p>
        </w:tc>
        <w:tc>
          <w:tcPr>
            <w:tcW w:w="1340" w:type="dxa"/>
            <w:tcBorders>
              <w:top w:val="nil"/>
              <w:left w:val="nil"/>
              <w:bottom w:val="single" w:sz="4" w:space="0" w:color="auto"/>
              <w:right w:val="single" w:sz="4" w:space="0" w:color="auto"/>
            </w:tcBorders>
            <w:shd w:val="clear" w:color="auto" w:fill="auto"/>
            <w:vAlign w:val="center"/>
            <w:hideMark/>
          </w:tcPr>
          <w:p w14:paraId="4C5ADD13"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   </w:t>
            </w:r>
          </w:p>
        </w:tc>
      </w:tr>
      <w:tr w:rsidR="00331D32" w:rsidRPr="00331D32" w14:paraId="3AFB263D" w14:textId="77777777" w:rsidTr="00331D32">
        <w:trPr>
          <w:trHeight w:val="780"/>
          <w:jc w:val="center"/>
        </w:trPr>
        <w:tc>
          <w:tcPr>
            <w:tcW w:w="920" w:type="dxa"/>
            <w:tcBorders>
              <w:top w:val="nil"/>
              <w:left w:val="single" w:sz="4" w:space="0" w:color="auto"/>
              <w:bottom w:val="single" w:sz="4" w:space="0" w:color="auto"/>
              <w:right w:val="single" w:sz="4" w:space="0" w:color="auto"/>
            </w:tcBorders>
            <w:shd w:val="clear" w:color="000000" w:fill="1F4E78"/>
            <w:vAlign w:val="center"/>
            <w:hideMark/>
          </w:tcPr>
          <w:p w14:paraId="2F5F1E7B" w14:textId="77777777" w:rsidR="00331D32" w:rsidRPr="00331D32" w:rsidRDefault="00331D32" w:rsidP="00331D32">
            <w:pPr>
              <w:spacing w:after="0" w:line="240" w:lineRule="auto"/>
              <w:jc w:val="center"/>
              <w:rPr>
                <w:rFonts w:eastAsia="Times New Roman" w:cs="Calibri"/>
                <w:b/>
                <w:bCs/>
                <w:color w:val="FFFFFF"/>
                <w:sz w:val="18"/>
                <w:szCs w:val="18"/>
                <w:lang w:eastAsia="es-MX"/>
              </w:rPr>
            </w:pPr>
            <w:r w:rsidRPr="00331D32">
              <w:rPr>
                <w:rFonts w:eastAsia="Times New Roman" w:cs="Calibri"/>
                <w:b/>
                <w:bCs/>
                <w:color w:val="FFFFFF"/>
                <w:sz w:val="18"/>
                <w:szCs w:val="18"/>
                <w:lang w:eastAsia="es-MX"/>
              </w:rPr>
              <w:t>8</w:t>
            </w:r>
          </w:p>
        </w:tc>
        <w:tc>
          <w:tcPr>
            <w:tcW w:w="3400" w:type="dxa"/>
            <w:tcBorders>
              <w:top w:val="nil"/>
              <w:left w:val="nil"/>
              <w:bottom w:val="single" w:sz="4" w:space="0" w:color="auto"/>
              <w:right w:val="single" w:sz="4" w:space="0" w:color="auto"/>
            </w:tcBorders>
            <w:shd w:val="clear" w:color="000000" w:fill="1F4E78"/>
            <w:vAlign w:val="center"/>
            <w:hideMark/>
          </w:tcPr>
          <w:p w14:paraId="6F212D19" w14:textId="77777777" w:rsidR="00331D32" w:rsidRPr="00331D32" w:rsidRDefault="00331D32" w:rsidP="00331D32">
            <w:pPr>
              <w:spacing w:after="0" w:line="240" w:lineRule="auto"/>
              <w:rPr>
                <w:rFonts w:eastAsia="Times New Roman" w:cs="Calibri"/>
                <w:b/>
                <w:bCs/>
                <w:color w:val="FFFFFF"/>
                <w:sz w:val="18"/>
                <w:szCs w:val="18"/>
                <w:lang w:eastAsia="es-MX"/>
              </w:rPr>
            </w:pPr>
            <w:r w:rsidRPr="00331D32">
              <w:rPr>
                <w:rFonts w:eastAsia="Times New Roman" w:cs="Calibri"/>
                <w:b/>
                <w:bCs/>
                <w:color w:val="FFFFFF"/>
                <w:sz w:val="18"/>
                <w:szCs w:val="18"/>
                <w:lang w:eastAsia="es-MX"/>
              </w:rPr>
              <w:t>PARTICIPACIONES, APORTACIONES, CONVENIOS, INCENTIVOS DERIVADOS DE LA COLABORACIÓN FISCAL Y FONDOS DISTINTOS DE APORTACIONES</w:t>
            </w:r>
          </w:p>
        </w:tc>
        <w:tc>
          <w:tcPr>
            <w:tcW w:w="1340" w:type="dxa"/>
            <w:tcBorders>
              <w:top w:val="nil"/>
              <w:left w:val="nil"/>
              <w:bottom w:val="single" w:sz="4" w:space="0" w:color="auto"/>
              <w:right w:val="single" w:sz="4" w:space="0" w:color="auto"/>
            </w:tcBorders>
            <w:shd w:val="clear" w:color="000000" w:fill="1F4E78"/>
            <w:vAlign w:val="center"/>
            <w:hideMark/>
          </w:tcPr>
          <w:p w14:paraId="66CBFECF" w14:textId="77777777" w:rsidR="00331D32" w:rsidRPr="00331D32" w:rsidRDefault="00331D32" w:rsidP="00331D32">
            <w:pPr>
              <w:spacing w:after="0" w:line="240" w:lineRule="auto"/>
              <w:jc w:val="right"/>
              <w:rPr>
                <w:rFonts w:eastAsia="Times New Roman" w:cs="Calibri"/>
                <w:b/>
                <w:bCs/>
                <w:color w:val="FFFFFF"/>
                <w:sz w:val="18"/>
                <w:szCs w:val="18"/>
                <w:lang w:eastAsia="es-MX"/>
              </w:rPr>
            </w:pPr>
            <w:r w:rsidRPr="00331D32">
              <w:rPr>
                <w:rFonts w:eastAsia="Times New Roman" w:cs="Calibri"/>
                <w:b/>
                <w:bCs/>
                <w:color w:val="FFFFFF"/>
                <w:sz w:val="18"/>
                <w:szCs w:val="18"/>
                <w:lang w:eastAsia="es-MX"/>
              </w:rPr>
              <w:t xml:space="preserve">         793,123.00 </w:t>
            </w:r>
          </w:p>
        </w:tc>
      </w:tr>
      <w:tr w:rsidR="00331D32" w:rsidRPr="00331D32" w14:paraId="539207C4"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9DC4E6"/>
            <w:vAlign w:val="center"/>
            <w:hideMark/>
          </w:tcPr>
          <w:p w14:paraId="4FF6C03C" w14:textId="77777777" w:rsidR="00331D32" w:rsidRPr="00331D32" w:rsidRDefault="00331D32" w:rsidP="00331D32">
            <w:pPr>
              <w:spacing w:after="0" w:line="240" w:lineRule="auto"/>
              <w:jc w:val="center"/>
              <w:rPr>
                <w:rFonts w:eastAsia="Times New Roman" w:cs="Calibri"/>
                <w:b/>
                <w:bCs/>
                <w:color w:val="000000"/>
                <w:sz w:val="16"/>
                <w:szCs w:val="16"/>
                <w:lang w:eastAsia="es-MX"/>
              </w:rPr>
            </w:pPr>
            <w:r w:rsidRPr="00331D32">
              <w:rPr>
                <w:rFonts w:eastAsia="Times New Roman" w:cs="Calibri"/>
                <w:b/>
                <w:bCs/>
                <w:color w:val="000000"/>
                <w:sz w:val="16"/>
                <w:szCs w:val="16"/>
                <w:lang w:eastAsia="es-MX"/>
              </w:rPr>
              <w:t>8.3</w:t>
            </w:r>
          </w:p>
        </w:tc>
        <w:tc>
          <w:tcPr>
            <w:tcW w:w="3400" w:type="dxa"/>
            <w:tcBorders>
              <w:top w:val="nil"/>
              <w:left w:val="nil"/>
              <w:bottom w:val="single" w:sz="4" w:space="0" w:color="auto"/>
              <w:right w:val="single" w:sz="4" w:space="0" w:color="auto"/>
            </w:tcBorders>
            <w:shd w:val="clear" w:color="000000" w:fill="9DC4E6"/>
            <w:vAlign w:val="center"/>
            <w:hideMark/>
          </w:tcPr>
          <w:p w14:paraId="4839A1FA"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CONVENIOS</w:t>
            </w:r>
          </w:p>
        </w:tc>
        <w:tc>
          <w:tcPr>
            <w:tcW w:w="1340" w:type="dxa"/>
            <w:tcBorders>
              <w:top w:val="nil"/>
              <w:left w:val="nil"/>
              <w:bottom w:val="single" w:sz="4" w:space="0" w:color="auto"/>
              <w:right w:val="single" w:sz="4" w:space="0" w:color="auto"/>
            </w:tcBorders>
            <w:shd w:val="clear" w:color="000000" w:fill="9DC4E6"/>
            <w:vAlign w:val="center"/>
            <w:hideMark/>
          </w:tcPr>
          <w:p w14:paraId="6607C80A" w14:textId="77777777" w:rsidR="00331D32" w:rsidRPr="00331D32" w:rsidRDefault="00331D32" w:rsidP="00331D32">
            <w:pPr>
              <w:spacing w:after="0" w:line="240" w:lineRule="auto"/>
              <w:jc w:val="right"/>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793,123.00 </w:t>
            </w:r>
          </w:p>
        </w:tc>
      </w:tr>
      <w:tr w:rsidR="00331D32" w:rsidRPr="00331D32" w14:paraId="0985DC7B"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9DC4E6"/>
            <w:vAlign w:val="center"/>
            <w:hideMark/>
          </w:tcPr>
          <w:p w14:paraId="2440C5C4" w14:textId="77777777" w:rsidR="00331D32" w:rsidRPr="00331D32" w:rsidRDefault="00331D32" w:rsidP="00331D32">
            <w:pPr>
              <w:spacing w:after="0" w:line="240" w:lineRule="auto"/>
              <w:jc w:val="center"/>
              <w:rPr>
                <w:rFonts w:eastAsia="Times New Roman" w:cs="Calibri"/>
                <w:b/>
                <w:bCs/>
                <w:color w:val="000000"/>
                <w:sz w:val="16"/>
                <w:szCs w:val="16"/>
                <w:lang w:eastAsia="es-MX"/>
              </w:rPr>
            </w:pPr>
            <w:r w:rsidRPr="00331D32">
              <w:rPr>
                <w:rFonts w:eastAsia="Times New Roman" w:cs="Calibri"/>
                <w:b/>
                <w:bCs/>
                <w:color w:val="000000"/>
                <w:sz w:val="16"/>
                <w:szCs w:val="16"/>
                <w:lang w:eastAsia="es-MX"/>
              </w:rPr>
              <w:t>8.3.01</w:t>
            </w:r>
          </w:p>
        </w:tc>
        <w:tc>
          <w:tcPr>
            <w:tcW w:w="3400" w:type="dxa"/>
            <w:tcBorders>
              <w:top w:val="nil"/>
              <w:left w:val="nil"/>
              <w:bottom w:val="single" w:sz="4" w:space="0" w:color="auto"/>
              <w:right w:val="single" w:sz="4" w:space="0" w:color="auto"/>
            </w:tcBorders>
            <w:shd w:val="clear" w:color="000000" w:fill="9DC4E6"/>
            <w:vAlign w:val="center"/>
            <w:hideMark/>
          </w:tcPr>
          <w:p w14:paraId="63EFC8B1"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CONVENIOS CON LA FEDERACIÓN</w:t>
            </w:r>
          </w:p>
        </w:tc>
        <w:tc>
          <w:tcPr>
            <w:tcW w:w="1340" w:type="dxa"/>
            <w:tcBorders>
              <w:top w:val="nil"/>
              <w:left w:val="nil"/>
              <w:bottom w:val="single" w:sz="4" w:space="0" w:color="auto"/>
              <w:right w:val="single" w:sz="4" w:space="0" w:color="auto"/>
            </w:tcBorders>
            <w:shd w:val="clear" w:color="000000" w:fill="9DC4E6"/>
            <w:vAlign w:val="center"/>
            <w:hideMark/>
          </w:tcPr>
          <w:p w14:paraId="00F31C00" w14:textId="77777777" w:rsidR="00331D32" w:rsidRPr="00331D32" w:rsidRDefault="00331D32" w:rsidP="00331D32">
            <w:pPr>
              <w:spacing w:after="0" w:line="240" w:lineRule="auto"/>
              <w:jc w:val="right"/>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793,123.00 </w:t>
            </w:r>
          </w:p>
        </w:tc>
      </w:tr>
      <w:tr w:rsidR="00331D32" w:rsidRPr="00331D32" w14:paraId="75E4FE8F"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68222A"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830101</w:t>
            </w:r>
          </w:p>
        </w:tc>
        <w:tc>
          <w:tcPr>
            <w:tcW w:w="3400" w:type="dxa"/>
            <w:tcBorders>
              <w:top w:val="nil"/>
              <w:left w:val="nil"/>
              <w:bottom w:val="single" w:sz="4" w:space="0" w:color="auto"/>
              <w:right w:val="single" w:sz="4" w:space="0" w:color="auto"/>
            </w:tcBorders>
            <w:shd w:val="clear" w:color="auto" w:fill="auto"/>
            <w:vAlign w:val="center"/>
            <w:hideMark/>
          </w:tcPr>
          <w:p w14:paraId="08F3958B"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SECRETARIA DE CULTURA</w:t>
            </w:r>
          </w:p>
        </w:tc>
        <w:tc>
          <w:tcPr>
            <w:tcW w:w="1340" w:type="dxa"/>
            <w:tcBorders>
              <w:top w:val="nil"/>
              <w:left w:val="nil"/>
              <w:bottom w:val="single" w:sz="4" w:space="0" w:color="auto"/>
              <w:right w:val="single" w:sz="4" w:space="0" w:color="auto"/>
            </w:tcBorders>
            <w:shd w:val="clear" w:color="auto" w:fill="auto"/>
            <w:vAlign w:val="center"/>
            <w:hideMark/>
          </w:tcPr>
          <w:p w14:paraId="03BC9D23"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793,123.00 </w:t>
            </w:r>
          </w:p>
        </w:tc>
      </w:tr>
      <w:tr w:rsidR="00331D32" w:rsidRPr="00331D32" w14:paraId="30853E12" w14:textId="77777777" w:rsidTr="00331D32">
        <w:trPr>
          <w:trHeight w:val="450"/>
          <w:jc w:val="center"/>
        </w:trPr>
        <w:tc>
          <w:tcPr>
            <w:tcW w:w="920" w:type="dxa"/>
            <w:tcBorders>
              <w:top w:val="nil"/>
              <w:left w:val="single" w:sz="4" w:space="0" w:color="auto"/>
              <w:bottom w:val="single" w:sz="4" w:space="0" w:color="auto"/>
              <w:right w:val="single" w:sz="4" w:space="0" w:color="auto"/>
            </w:tcBorders>
            <w:shd w:val="clear" w:color="000000" w:fill="1F4E78"/>
            <w:vAlign w:val="center"/>
            <w:hideMark/>
          </w:tcPr>
          <w:p w14:paraId="6D06B2A7"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9</w:t>
            </w:r>
          </w:p>
        </w:tc>
        <w:tc>
          <w:tcPr>
            <w:tcW w:w="3400" w:type="dxa"/>
            <w:tcBorders>
              <w:top w:val="nil"/>
              <w:left w:val="nil"/>
              <w:bottom w:val="single" w:sz="4" w:space="0" w:color="auto"/>
              <w:right w:val="single" w:sz="4" w:space="0" w:color="auto"/>
            </w:tcBorders>
            <w:shd w:val="clear" w:color="000000" w:fill="1F4E78"/>
            <w:vAlign w:val="center"/>
            <w:hideMark/>
          </w:tcPr>
          <w:p w14:paraId="35009081" w14:textId="77777777" w:rsidR="00331D32" w:rsidRPr="00331D32" w:rsidRDefault="00331D32" w:rsidP="00331D32">
            <w:pPr>
              <w:spacing w:after="0" w:line="240" w:lineRule="auto"/>
              <w:rPr>
                <w:rFonts w:eastAsia="Times New Roman" w:cs="Calibri"/>
                <w:b/>
                <w:bCs/>
                <w:color w:val="FFFFFF"/>
                <w:sz w:val="16"/>
                <w:szCs w:val="16"/>
                <w:lang w:eastAsia="es-MX"/>
              </w:rPr>
            </w:pPr>
            <w:r w:rsidRPr="00331D32">
              <w:rPr>
                <w:rFonts w:eastAsia="Times New Roman" w:cs="Calibri"/>
                <w:b/>
                <w:bCs/>
                <w:color w:val="FFFFFF"/>
                <w:sz w:val="16"/>
                <w:szCs w:val="16"/>
                <w:lang w:eastAsia="es-MX"/>
              </w:rPr>
              <w:t>TRANSFERENCIAS, ASIGNACIONES, SUBSIDIOS Y SUBVENCIONES, Y PENSIONES Y JUBILACIONES</w:t>
            </w:r>
          </w:p>
        </w:tc>
        <w:tc>
          <w:tcPr>
            <w:tcW w:w="1340" w:type="dxa"/>
            <w:tcBorders>
              <w:top w:val="nil"/>
              <w:left w:val="nil"/>
              <w:bottom w:val="single" w:sz="4" w:space="0" w:color="auto"/>
              <w:right w:val="single" w:sz="4" w:space="0" w:color="auto"/>
            </w:tcBorders>
            <w:shd w:val="clear" w:color="000000" w:fill="1F4E78"/>
            <w:vAlign w:val="center"/>
            <w:hideMark/>
          </w:tcPr>
          <w:p w14:paraId="71B464A0" w14:textId="77777777" w:rsidR="00331D32" w:rsidRPr="00331D32" w:rsidRDefault="00331D32" w:rsidP="00331D32">
            <w:pPr>
              <w:spacing w:after="0" w:line="240" w:lineRule="auto"/>
              <w:jc w:val="right"/>
              <w:rPr>
                <w:rFonts w:eastAsia="Times New Roman" w:cs="Calibri"/>
                <w:b/>
                <w:bCs/>
                <w:color w:val="FFFFFF"/>
                <w:sz w:val="16"/>
                <w:szCs w:val="16"/>
                <w:lang w:eastAsia="es-MX"/>
              </w:rPr>
            </w:pPr>
            <w:r w:rsidRPr="00331D32">
              <w:rPr>
                <w:rFonts w:eastAsia="Times New Roman" w:cs="Calibri"/>
                <w:b/>
                <w:bCs/>
                <w:color w:val="FFFFFF"/>
                <w:sz w:val="16"/>
                <w:szCs w:val="16"/>
                <w:lang w:eastAsia="es-MX"/>
              </w:rPr>
              <w:t xml:space="preserve">      22,018,266.64 </w:t>
            </w:r>
          </w:p>
        </w:tc>
      </w:tr>
      <w:tr w:rsidR="00331D32" w:rsidRPr="00331D32" w14:paraId="1C6F359D"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9DC4E6"/>
            <w:vAlign w:val="center"/>
            <w:hideMark/>
          </w:tcPr>
          <w:p w14:paraId="02AAFA68" w14:textId="77777777" w:rsidR="00331D32" w:rsidRPr="00331D32" w:rsidRDefault="00331D32" w:rsidP="00331D32">
            <w:pPr>
              <w:spacing w:after="0" w:line="240" w:lineRule="auto"/>
              <w:jc w:val="center"/>
              <w:rPr>
                <w:rFonts w:eastAsia="Times New Roman" w:cs="Calibri"/>
                <w:b/>
                <w:bCs/>
                <w:color w:val="000000"/>
                <w:sz w:val="16"/>
                <w:szCs w:val="16"/>
                <w:lang w:eastAsia="es-MX"/>
              </w:rPr>
            </w:pPr>
            <w:r w:rsidRPr="00331D32">
              <w:rPr>
                <w:rFonts w:eastAsia="Times New Roman" w:cs="Calibri"/>
                <w:b/>
                <w:bCs/>
                <w:color w:val="000000"/>
                <w:sz w:val="16"/>
                <w:szCs w:val="16"/>
                <w:lang w:eastAsia="es-MX"/>
              </w:rPr>
              <w:t>9.1</w:t>
            </w:r>
          </w:p>
        </w:tc>
        <w:tc>
          <w:tcPr>
            <w:tcW w:w="3400" w:type="dxa"/>
            <w:tcBorders>
              <w:top w:val="nil"/>
              <w:left w:val="nil"/>
              <w:bottom w:val="single" w:sz="4" w:space="0" w:color="auto"/>
              <w:right w:val="single" w:sz="4" w:space="0" w:color="auto"/>
            </w:tcBorders>
            <w:shd w:val="clear" w:color="000000" w:fill="9DC4E6"/>
            <w:vAlign w:val="center"/>
            <w:hideMark/>
          </w:tcPr>
          <w:p w14:paraId="74550E4B"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TRANSFERENCIAS Y ASIGNACIONES</w:t>
            </w:r>
          </w:p>
        </w:tc>
        <w:tc>
          <w:tcPr>
            <w:tcW w:w="1340" w:type="dxa"/>
            <w:tcBorders>
              <w:top w:val="nil"/>
              <w:left w:val="nil"/>
              <w:bottom w:val="single" w:sz="4" w:space="0" w:color="auto"/>
              <w:right w:val="single" w:sz="4" w:space="0" w:color="auto"/>
            </w:tcBorders>
            <w:shd w:val="clear" w:color="000000" w:fill="9DC4E6"/>
            <w:vAlign w:val="center"/>
            <w:hideMark/>
          </w:tcPr>
          <w:p w14:paraId="7E123B05" w14:textId="77777777" w:rsidR="00331D32" w:rsidRPr="00331D32" w:rsidRDefault="00331D32" w:rsidP="00331D32">
            <w:pPr>
              <w:spacing w:after="0" w:line="240" w:lineRule="auto"/>
              <w:jc w:val="right"/>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21,841,131.64 </w:t>
            </w:r>
          </w:p>
        </w:tc>
      </w:tr>
      <w:tr w:rsidR="00331D32" w:rsidRPr="00331D32" w14:paraId="38C0CD32"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68992E"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910101</w:t>
            </w:r>
          </w:p>
        </w:tc>
        <w:tc>
          <w:tcPr>
            <w:tcW w:w="3400" w:type="dxa"/>
            <w:tcBorders>
              <w:top w:val="nil"/>
              <w:left w:val="nil"/>
              <w:bottom w:val="single" w:sz="4" w:space="0" w:color="auto"/>
              <w:right w:val="single" w:sz="4" w:space="0" w:color="auto"/>
            </w:tcBorders>
            <w:shd w:val="clear" w:color="auto" w:fill="auto"/>
            <w:vAlign w:val="center"/>
            <w:hideMark/>
          </w:tcPr>
          <w:p w14:paraId="54C96F0C"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SERVICIOS PERSONALES</w:t>
            </w:r>
          </w:p>
        </w:tc>
        <w:tc>
          <w:tcPr>
            <w:tcW w:w="1340" w:type="dxa"/>
            <w:tcBorders>
              <w:top w:val="nil"/>
              <w:left w:val="nil"/>
              <w:bottom w:val="single" w:sz="4" w:space="0" w:color="auto"/>
              <w:right w:val="single" w:sz="4" w:space="0" w:color="auto"/>
            </w:tcBorders>
            <w:shd w:val="clear" w:color="auto" w:fill="auto"/>
            <w:vAlign w:val="center"/>
            <w:hideMark/>
          </w:tcPr>
          <w:p w14:paraId="4EB60A95"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12,680,000.00 </w:t>
            </w:r>
          </w:p>
        </w:tc>
      </w:tr>
      <w:tr w:rsidR="00331D32" w:rsidRPr="00331D32" w14:paraId="4F2BBF83"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8CD38D"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910102</w:t>
            </w:r>
          </w:p>
        </w:tc>
        <w:tc>
          <w:tcPr>
            <w:tcW w:w="3400" w:type="dxa"/>
            <w:tcBorders>
              <w:top w:val="nil"/>
              <w:left w:val="nil"/>
              <w:bottom w:val="single" w:sz="4" w:space="0" w:color="auto"/>
              <w:right w:val="single" w:sz="4" w:space="0" w:color="auto"/>
            </w:tcBorders>
            <w:shd w:val="clear" w:color="auto" w:fill="auto"/>
            <w:vAlign w:val="center"/>
            <w:hideMark/>
          </w:tcPr>
          <w:p w14:paraId="509CA0A3"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MATERIALES Y SUMINISTROS</w:t>
            </w:r>
          </w:p>
        </w:tc>
        <w:tc>
          <w:tcPr>
            <w:tcW w:w="1340" w:type="dxa"/>
            <w:tcBorders>
              <w:top w:val="nil"/>
              <w:left w:val="nil"/>
              <w:bottom w:val="single" w:sz="4" w:space="0" w:color="auto"/>
              <w:right w:val="single" w:sz="4" w:space="0" w:color="auto"/>
            </w:tcBorders>
            <w:shd w:val="clear" w:color="auto" w:fill="auto"/>
            <w:vAlign w:val="center"/>
            <w:hideMark/>
          </w:tcPr>
          <w:p w14:paraId="23CB73F2"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850,954.00 </w:t>
            </w:r>
          </w:p>
        </w:tc>
      </w:tr>
      <w:tr w:rsidR="00331D32" w:rsidRPr="00331D32" w14:paraId="1E9198E0"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5EF20F"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910103</w:t>
            </w:r>
          </w:p>
        </w:tc>
        <w:tc>
          <w:tcPr>
            <w:tcW w:w="3400" w:type="dxa"/>
            <w:tcBorders>
              <w:top w:val="nil"/>
              <w:left w:val="nil"/>
              <w:bottom w:val="single" w:sz="4" w:space="0" w:color="auto"/>
              <w:right w:val="single" w:sz="4" w:space="0" w:color="auto"/>
            </w:tcBorders>
            <w:shd w:val="clear" w:color="auto" w:fill="auto"/>
            <w:vAlign w:val="center"/>
            <w:hideMark/>
          </w:tcPr>
          <w:p w14:paraId="417911C0"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SERVICIOS BÁSICOS</w:t>
            </w:r>
          </w:p>
        </w:tc>
        <w:tc>
          <w:tcPr>
            <w:tcW w:w="1340" w:type="dxa"/>
            <w:tcBorders>
              <w:top w:val="nil"/>
              <w:left w:val="nil"/>
              <w:bottom w:val="single" w:sz="4" w:space="0" w:color="auto"/>
              <w:right w:val="single" w:sz="4" w:space="0" w:color="auto"/>
            </w:tcBorders>
            <w:shd w:val="clear" w:color="auto" w:fill="auto"/>
            <w:vAlign w:val="center"/>
            <w:hideMark/>
          </w:tcPr>
          <w:p w14:paraId="5CAAC698"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8,210,177.64 </w:t>
            </w:r>
          </w:p>
        </w:tc>
      </w:tr>
      <w:tr w:rsidR="00331D32" w:rsidRPr="00331D32" w14:paraId="5B675848"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A2932E"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910104</w:t>
            </w:r>
          </w:p>
        </w:tc>
        <w:tc>
          <w:tcPr>
            <w:tcW w:w="3400" w:type="dxa"/>
            <w:tcBorders>
              <w:top w:val="nil"/>
              <w:left w:val="nil"/>
              <w:bottom w:val="single" w:sz="4" w:space="0" w:color="auto"/>
              <w:right w:val="single" w:sz="4" w:space="0" w:color="auto"/>
            </w:tcBorders>
            <w:shd w:val="clear" w:color="auto" w:fill="auto"/>
            <w:vAlign w:val="center"/>
            <w:hideMark/>
          </w:tcPr>
          <w:p w14:paraId="41F52254"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ASIGNACIONES, SUBSIDIOS Y OTRAS AYUDAS</w:t>
            </w:r>
          </w:p>
        </w:tc>
        <w:tc>
          <w:tcPr>
            <w:tcW w:w="1340" w:type="dxa"/>
            <w:tcBorders>
              <w:top w:val="nil"/>
              <w:left w:val="nil"/>
              <w:bottom w:val="single" w:sz="4" w:space="0" w:color="auto"/>
              <w:right w:val="single" w:sz="4" w:space="0" w:color="auto"/>
            </w:tcBorders>
            <w:shd w:val="clear" w:color="auto" w:fill="auto"/>
            <w:vAlign w:val="center"/>
            <w:hideMark/>
          </w:tcPr>
          <w:p w14:paraId="7432C974"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100,000.00 </w:t>
            </w:r>
          </w:p>
        </w:tc>
      </w:tr>
      <w:tr w:rsidR="00331D32" w:rsidRPr="00331D32" w14:paraId="03A39CC8"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6B2A6C9"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910105</w:t>
            </w:r>
          </w:p>
        </w:tc>
        <w:tc>
          <w:tcPr>
            <w:tcW w:w="3400" w:type="dxa"/>
            <w:tcBorders>
              <w:top w:val="nil"/>
              <w:left w:val="nil"/>
              <w:bottom w:val="single" w:sz="4" w:space="0" w:color="auto"/>
              <w:right w:val="single" w:sz="4" w:space="0" w:color="auto"/>
            </w:tcBorders>
            <w:shd w:val="clear" w:color="auto" w:fill="auto"/>
            <w:vAlign w:val="center"/>
            <w:hideMark/>
          </w:tcPr>
          <w:p w14:paraId="2EB544B0"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BIENES MUEBLES, INMUEBLES E INTANGIBLES</w:t>
            </w:r>
          </w:p>
        </w:tc>
        <w:tc>
          <w:tcPr>
            <w:tcW w:w="1340" w:type="dxa"/>
            <w:tcBorders>
              <w:top w:val="nil"/>
              <w:left w:val="nil"/>
              <w:bottom w:val="single" w:sz="4" w:space="0" w:color="auto"/>
              <w:right w:val="single" w:sz="4" w:space="0" w:color="auto"/>
            </w:tcBorders>
            <w:shd w:val="clear" w:color="auto" w:fill="auto"/>
            <w:vAlign w:val="center"/>
            <w:hideMark/>
          </w:tcPr>
          <w:p w14:paraId="7B18DB57"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   </w:t>
            </w:r>
          </w:p>
        </w:tc>
      </w:tr>
      <w:tr w:rsidR="00331D32" w:rsidRPr="00331D32" w14:paraId="340BEF40"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9DC4E6"/>
            <w:vAlign w:val="center"/>
            <w:hideMark/>
          </w:tcPr>
          <w:p w14:paraId="36C26805" w14:textId="77777777" w:rsidR="00331D32" w:rsidRPr="00331D32" w:rsidRDefault="00331D32" w:rsidP="00331D32">
            <w:pPr>
              <w:spacing w:after="0" w:line="240" w:lineRule="auto"/>
              <w:jc w:val="center"/>
              <w:rPr>
                <w:rFonts w:eastAsia="Times New Roman" w:cs="Calibri"/>
                <w:b/>
                <w:bCs/>
                <w:color w:val="000000"/>
                <w:sz w:val="16"/>
                <w:szCs w:val="16"/>
                <w:lang w:eastAsia="es-MX"/>
              </w:rPr>
            </w:pPr>
            <w:r w:rsidRPr="00331D32">
              <w:rPr>
                <w:rFonts w:eastAsia="Times New Roman" w:cs="Calibri"/>
                <w:b/>
                <w:bCs/>
                <w:color w:val="000000"/>
                <w:sz w:val="16"/>
                <w:szCs w:val="16"/>
                <w:lang w:eastAsia="es-MX"/>
              </w:rPr>
              <w:t>9.3</w:t>
            </w:r>
          </w:p>
        </w:tc>
        <w:tc>
          <w:tcPr>
            <w:tcW w:w="3400" w:type="dxa"/>
            <w:tcBorders>
              <w:top w:val="nil"/>
              <w:left w:val="nil"/>
              <w:bottom w:val="single" w:sz="4" w:space="0" w:color="auto"/>
              <w:right w:val="single" w:sz="4" w:space="0" w:color="auto"/>
            </w:tcBorders>
            <w:shd w:val="clear" w:color="000000" w:fill="9DC4E6"/>
            <w:vAlign w:val="center"/>
            <w:hideMark/>
          </w:tcPr>
          <w:p w14:paraId="5B1D469B"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SUBSIDIOS Y SUBVENCIONES</w:t>
            </w:r>
          </w:p>
        </w:tc>
        <w:tc>
          <w:tcPr>
            <w:tcW w:w="1340" w:type="dxa"/>
            <w:tcBorders>
              <w:top w:val="nil"/>
              <w:left w:val="nil"/>
              <w:bottom w:val="single" w:sz="4" w:space="0" w:color="auto"/>
              <w:right w:val="single" w:sz="4" w:space="0" w:color="auto"/>
            </w:tcBorders>
            <w:shd w:val="clear" w:color="000000" w:fill="9DC4E6"/>
            <w:vAlign w:val="center"/>
            <w:hideMark/>
          </w:tcPr>
          <w:p w14:paraId="0D2A8A65" w14:textId="77777777" w:rsidR="00331D32" w:rsidRPr="00331D32" w:rsidRDefault="00331D32" w:rsidP="00331D32">
            <w:pPr>
              <w:spacing w:after="0" w:line="240" w:lineRule="auto"/>
              <w:jc w:val="right"/>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177,135.00 </w:t>
            </w:r>
          </w:p>
        </w:tc>
      </w:tr>
      <w:tr w:rsidR="00331D32" w:rsidRPr="00331D32" w14:paraId="7D0F19E4" w14:textId="77777777" w:rsidTr="00331D32">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E64AAF"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930101</w:t>
            </w:r>
          </w:p>
        </w:tc>
        <w:tc>
          <w:tcPr>
            <w:tcW w:w="3400" w:type="dxa"/>
            <w:tcBorders>
              <w:top w:val="nil"/>
              <w:left w:val="nil"/>
              <w:bottom w:val="single" w:sz="4" w:space="0" w:color="auto"/>
              <w:right w:val="single" w:sz="4" w:space="0" w:color="auto"/>
            </w:tcBorders>
            <w:shd w:val="clear" w:color="auto" w:fill="auto"/>
            <w:vAlign w:val="center"/>
            <w:hideMark/>
          </w:tcPr>
          <w:p w14:paraId="45CBECA6"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INSTITUTO ESTATAL DE CULTURA DEL ESTADO DE GUANAJUATO</w:t>
            </w:r>
          </w:p>
        </w:tc>
        <w:tc>
          <w:tcPr>
            <w:tcW w:w="1340" w:type="dxa"/>
            <w:tcBorders>
              <w:top w:val="nil"/>
              <w:left w:val="nil"/>
              <w:bottom w:val="single" w:sz="4" w:space="0" w:color="auto"/>
              <w:right w:val="single" w:sz="4" w:space="0" w:color="auto"/>
            </w:tcBorders>
            <w:shd w:val="clear" w:color="auto" w:fill="auto"/>
            <w:vAlign w:val="center"/>
            <w:hideMark/>
          </w:tcPr>
          <w:p w14:paraId="3B426450"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177,135.00 </w:t>
            </w:r>
          </w:p>
        </w:tc>
      </w:tr>
    </w:tbl>
    <w:p w14:paraId="7F6B8202" w14:textId="77777777" w:rsidR="00331D32" w:rsidRDefault="00331D32" w:rsidP="00725F90">
      <w:pPr>
        <w:spacing w:after="0" w:line="240" w:lineRule="auto"/>
        <w:jc w:val="both"/>
        <w:rPr>
          <w:rFonts w:cs="Calibri"/>
        </w:rPr>
      </w:pPr>
    </w:p>
    <w:p w14:paraId="438B06EF" w14:textId="3BCABE0D" w:rsidR="00725F90" w:rsidRDefault="00725F90" w:rsidP="00CB41C4">
      <w:pPr>
        <w:tabs>
          <w:tab w:val="left" w:leader="underscore" w:pos="9639"/>
        </w:tabs>
        <w:spacing w:after="0" w:line="240" w:lineRule="auto"/>
        <w:jc w:val="both"/>
        <w:rPr>
          <w:rFonts w:cs="Calibri"/>
        </w:rPr>
      </w:pPr>
    </w:p>
    <w:p w14:paraId="58109E99" w14:textId="77777777" w:rsidR="00725F90" w:rsidRPr="00E74967" w:rsidRDefault="00725F90" w:rsidP="00CB41C4">
      <w:pPr>
        <w:tabs>
          <w:tab w:val="left" w:leader="underscore" w:pos="9639"/>
        </w:tabs>
        <w:spacing w:after="0" w:line="240" w:lineRule="auto"/>
        <w:jc w:val="both"/>
        <w:rPr>
          <w:rFonts w:cs="Calibri"/>
        </w:rPr>
      </w:pPr>
    </w:p>
    <w:p w14:paraId="36C23337" w14:textId="130C769A"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02EAA5D" w14:textId="7C26B920" w:rsidR="00331D32" w:rsidRDefault="00331D32" w:rsidP="00CB41C4">
      <w:pPr>
        <w:tabs>
          <w:tab w:val="left" w:leader="underscore" w:pos="9639"/>
        </w:tabs>
        <w:spacing w:after="0" w:line="240" w:lineRule="auto"/>
        <w:jc w:val="both"/>
        <w:rPr>
          <w:rFonts w:cs="Calibri"/>
        </w:rPr>
      </w:pPr>
    </w:p>
    <w:p w14:paraId="74990279" w14:textId="2DDC230F" w:rsidR="00331D32" w:rsidRDefault="00331D32" w:rsidP="00CB41C4">
      <w:pPr>
        <w:tabs>
          <w:tab w:val="left" w:leader="underscore" w:pos="9639"/>
        </w:tabs>
        <w:spacing w:after="0" w:line="240" w:lineRule="auto"/>
        <w:jc w:val="both"/>
        <w:rPr>
          <w:rFonts w:cs="Calibri"/>
        </w:rPr>
      </w:pPr>
    </w:p>
    <w:tbl>
      <w:tblPr>
        <w:tblW w:w="7000" w:type="dxa"/>
        <w:jc w:val="center"/>
        <w:tblCellMar>
          <w:left w:w="70" w:type="dxa"/>
          <w:right w:w="70" w:type="dxa"/>
        </w:tblCellMar>
        <w:tblLook w:val="04A0" w:firstRow="1" w:lastRow="0" w:firstColumn="1" w:lastColumn="0" w:noHBand="0" w:noVBand="1"/>
      </w:tblPr>
      <w:tblGrid>
        <w:gridCol w:w="920"/>
        <w:gridCol w:w="3400"/>
        <w:gridCol w:w="1340"/>
        <w:gridCol w:w="1340"/>
      </w:tblGrid>
      <w:tr w:rsidR="00331D32" w:rsidRPr="00331D32" w14:paraId="60576586" w14:textId="77777777" w:rsidTr="00331D32">
        <w:trPr>
          <w:trHeight w:val="300"/>
          <w:jc w:val="center"/>
        </w:trPr>
        <w:tc>
          <w:tcPr>
            <w:tcW w:w="920" w:type="dxa"/>
            <w:tcBorders>
              <w:top w:val="nil"/>
              <w:left w:val="nil"/>
              <w:bottom w:val="nil"/>
              <w:right w:val="nil"/>
            </w:tcBorders>
            <w:shd w:val="clear" w:color="000000" w:fill="1F4E78"/>
            <w:vAlign w:val="center"/>
            <w:hideMark/>
          </w:tcPr>
          <w:p w14:paraId="1475FA95"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CRI</w:t>
            </w:r>
          </w:p>
        </w:tc>
        <w:tc>
          <w:tcPr>
            <w:tcW w:w="3400" w:type="dxa"/>
            <w:tcBorders>
              <w:top w:val="nil"/>
              <w:left w:val="nil"/>
              <w:bottom w:val="nil"/>
              <w:right w:val="nil"/>
            </w:tcBorders>
            <w:shd w:val="clear" w:color="000000" w:fill="1F4E78"/>
            <w:vAlign w:val="center"/>
            <w:hideMark/>
          </w:tcPr>
          <w:p w14:paraId="0D1AF1F6"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DENOMINACIÓN</w:t>
            </w:r>
          </w:p>
        </w:tc>
        <w:tc>
          <w:tcPr>
            <w:tcW w:w="1340" w:type="dxa"/>
            <w:tcBorders>
              <w:top w:val="nil"/>
              <w:left w:val="nil"/>
              <w:bottom w:val="nil"/>
              <w:right w:val="nil"/>
            </w:tcBorders>
            <w:shd w:val="clear" w:color="000000" w:fill="1F4E78"/>
            <w:vAlign w:val="center"/>
            <w:hideMark/>
          </w:tcPr>
          <w:p w14:paraId="5DC116F3"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APROBADO</w:t>
            </w:r>
          </w:p>
        </w:tc>
        <w:tc>
          <w:tcPr>
            <w:tcW w:w="1340" w:type="dxa"/>
            <w:tcBorders>
              <w:top w:val="nil"/>
              <w:left w:val="nil"/>
              <w:bottom w:val="nil"/>
              <w:right w:val="nil"/>
            </w:tcBorders>
            <w:shd w:val="clear" w:color="000000" w:fill="1F4E78"/>
            <w:vAlign w:val="center"/>
            <w:hideMark/>
          </w:tcPr>
          <w:p w14:paraId="539A450A"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MODIFICADO</w:t>
            </w:r>
          </w:p>
        </w:tc>
      </w:tr>
      <w:tr w:rsidR="00331D32" w:rsidRPr="00331D32" w14:paraId="2D5B2333" w14:textId="77777777" w:rsidTr="00331D32">
        <w:trPr>
          <w:trHeight w:val="300"/>
          <w:jc w:val="center"/>
        </w:trPr>
        <w:tc>
          <w:tcPr>
            <w:tcW w:w="92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13DEBE2B"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 </w:t>
            </w:r>
          </w:p>
        </w:tc>
        <w:tc>
          <w:tcPr>
            <w:tcW w:w="3400" w:type="dxa"/>
            <w:tcBorders>
              <w:top w:val="nil"/>
              <w:left w:val="nil"/>
              <w:bottom w:val="nil"/>
              <w:right w:val="nil"/>
            </w:tcBorders>
            <w:shd w:val="clear" w:color="000000" w:fill="2F75B5"/>
            <w:vAlign w:val="center"/>
            <w:hideMark/>
          </w:tcPr>
          <w:p w14:paraId="63322E18" w14:textId="77777777" w:rsidR="00331D32" w:rsidRPr="00331D32" w:rsidRDefault="00331D32" w:rsidP="00331D32">
            <w:pPr>
              <w:spacing w:after="0" w:line="240" w:lineRule="auto"/>
              <w:jc w:val="center"/>
              <w:rPr>
                <w:rFonts w:eastAsia="Times New Roman" w:cs="Calibri"/>
                <w:b/>
                <w:bCs/>
                <w:color w:val="FFFFFF"/>
                <w:sz w:val="16"/>
                <w:szCs w:val="16"/>
                <w:lang w:eastAsia="es-MX"/>
              </w:rPr>
            </w:pPr>
          </w:p>
        </w:tc>
        <w:tc>
          <w:tcPr>
            <w:tcW w:w="134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171F2A95"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 xml:space="preserve">      38,099,791.00 </w:t>
            </w:r>
          </w:p>
        </w:tc>
        <w:tc>
          <w:tcPr>
            <w:tcW w:w="1340" w:type="dxa"/>
            <w:tcBorders>
              <w:top w:val="single" w:sz="4" w:space="0" w:color="auto"/>
              <w:left w:val="nil"/>
              <w:bottom w:val="single" w:sz="4" w:space="0" w:color="auto"/>
              <w:right w:val="single" w:sz="4" w:space="0" w:color="auto"/>
            </w:tcBorders>
            <w:shd w:val="clear" w:color="000000" w:fill="2F75B5"/>
            <w:vAlign w:val="center"/>
            <w:hideMark/>
          </w:tcPr>
          <w:p w14:paraId="21B16422" w14:textId="77777777" w:rsidR="00331D32" w:rsidRPr="00331D32" w:rsidRDefault="00331D32" w:rsidP="00331D32">
            <w:pPr>
              <w:spacing w:after="0" w:line="240" w:lineRule="auto"/>
              <w:jc w:val="right"/>
              <w:rPr>
                <w:rFonts w:eastAsia="Times New Roman" w:cs="Calibri"/>
                <w:b/>
                <w:bCs/>
                <w:color w:val="FFFFFF"/>
                <w:sz w:val="16"/>
                <w:szCs w:val="16"/>
                <w:lang w:eastAsia="es-MX"/>
              </w:rPr>
            </w:pPr>
            <w:r w:rsidRPr="00331D32">
              <w:rPr>
                <w:rFonts w:eastAsia="Times New Roman" w:cs="Calibri"/>
                <w:b/>
                <w:bCs/>
                <w:color w:val="FFFFFF"/>
                <w:sz w:val="16"/>
                <w:szCs w:val="16"/>
                <w:lang w:eastAsia="es-MX"/>
              </w:rPr>
              <w:t xml:space="preserve">      40,314,621.52 </w:t>
            </w:r>
          </w:p>
        </w:tc>
      </w:tr>
      <w:tr w:rsidR="00331D32" w:rsidRPr="00331D32" w14:paraId="762CBEEE"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6233DF"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 </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14:paraId="7E6CAB67"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w:t>
            </w:r>
          </w:p>
        </w:tc>
        <w:tc>
          <w:tcPr>
            <w:tcW w:w="1340" w:type="dxa"/>
            <w:tcBorders>
              <w:top w:val="nil"/>
              <w:left w:val="nil"/>
              <w:bottom w:val="single" w:sz="4" w:space="0" w:color="auto"/>
              <w:right w:val="single" w:sz="4" w:space="0" w:color="auto"/>
            </w:tcBorders>
            <w:shd w:val="clear" w:color="auto" w:fill="auto"/>
            <w:vAlign w:val="center"/>
            <w:hideMark/>
          </w:tcPr>
          <w:p w14:paraId="29F893DE"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w:t>
            </w:r>
          </w:p>
        </w:tc>
        <w:tc>
          <w:tcPr>
            <w:tcW w:w="1340" w:type="dxa"/>
            <w:tcBorders>
              <w:top w:val="nil"/>
              <w:left w:val="nil"/>
              <w:bottom w:val="single" w:sz="4" w:space="0" w:color="auto"/>
              <w:right w:val="single" w:sz="4" w:space="0" w:color="auto"/>
            </w:tcBorders>
            <w:shd w:val="clear" w:color="auto" w:fill="auto"/>
            <w:vAlign w:val="center"/>
            <w:hideMark/>
          </w:tcPr>
          <w:p w14:paraId="404D7275"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w:t>
            </w:r>
          </w:p>
        </w:tc>
      </w:tr>
      <w:tr w:rsidR="00331D32" w:rsidRPr="00331D32" w14:paraId="4A814A6C"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9DC4E6"/>
            <w:vAlign w:val="center"/>
            <w:hideMark/>
          </w:tcPr>
          <w:p w14:paraId="2DA594CB" w14:textId="77777777" w:rsidR="00331D32" w:rsidRPr="00331D32" w:rsidRDefault="00331D32" w:rsidP="00331D32">
            <w:pPr>
              <w:spacing w:after="0" w:line="240" w:lineRule="auto"/>
              <w:jc w:val="center"/>
              <w:rPr>
                <w:rFonts w:eastAsia="Times New Roman" w:cs="Calibri"/>
                <w:b/>
                <w:bCs/>
                <w:color w:val="000000"/>
                <w:sz w:val="16"/>
                <w:szCs w:val="16"/>
                <w:lang w:eastAsia="es-MX"/>
              </w:rPr>
            </w:pPr>
            <w:r w:rsidRPr="00331D32">
              <w:rPr>
                <w:rFonts w:eastAsia="Times New Roman" w:cs="Calibri"/>
                <w:b/>
                <w:bCs/>
                <w:color w:val="000000"/>
                <w:sz w:val="16"/>
                <w:szCs w:val="16"/>
                <w:lang w:eastAsia="es-MX"/>
              </w:rPr>
              <w:t> </w:t>
            </w:r>
          </w:p>
        </w:tc>
        <w:tc>
          <w:tcPr>
            <w:tcW w:w="3400" w:type="dxa"/>
            <w:tcBorders>
              <w:top w:val="nil"/>
              <w:left w:val="nil"/>
              <w:bottom w:val="single" w:sz="4" w:space="0" w:color="auto"/>
              <w:right w:val="single" w:sz="4" w:space="0" w:color="auto"/>
            </w:tcBorders>
            <w:shd w:val="clear" w:color="000000" w:fill="9DC4E6"/>
            <w:vAlign w:val="center"/>
            <w:hideMark/>
          </w:tcPr>
          <w:p w14:paraId="4449EB9D"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 </w:t>
            </w:r>
          </w:p>
        </w:tc>
        <w:tc>
          <w:tcPr>
            <w:tcW w:w="1340" w:type="dxa"/>
            <w:tcBorders>
              <w:top w:val="nil"/>
              <w:left w:val="nil"/>
              <w:bottom w:val="single" w:sz="4" w:space="0" w:color="auto"/>
              <w:right w:val="single" w:sz="4" w:space="0" w:color="auto"/>
            </w:tcBorders>
            <w:shd w:val="clear" w:color="000000" w:fill="9DC4E6"/>
            <w:vAlign w:val="center"/>
            <w:hideMark/>
          </w:tcPr>
          <w:p w14:paraId="62E0C4E4"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   </w:t>
            </w:r>
          </w:p>
        </w:tc>
        <w:tc>
          <w:tcPr>
            <w:tcW w:w="1340" w:type="dxa"/>
            <w:tcBorders>
              <w:top w:val="nil"/>
              <w:left w:val="nil"/>
              <w:bottom w:val="single" w:sz="4" w:space="0" w:color="auto"/>
              <w:right w:val="single" w:sz="4" w:space="0" w:color="auto"/>
            </w:tcBorders>
            <w:shd w:val="clear" w:color="000000" w:fill="9DC4E6"/>
            <w:vAlign w:val="center"/>
            <w:hideMark/>
          </w:tcPr>
          <w:p w14:paraId="63EE5D61" w14:textId="77777777" w:rsidR="00331D32" w:rsidRPr="00331D32" w:rsidRDefault="00331D32" w:rsidP="00331D32">
            <w:pPr>
              <w:spacing w:after="0" w:line="240" w:lineRule="auto"/>
              <w:jc w:val="right"/>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733,284.92 </w:t>
            </w:r>
          </w:p>
        </w:tc>
      </w:tr>
      <w:tr w:rsidR="00331D32" w:rsidRPr="00331D32" w14:paraId="46B32C80"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D10F88F"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080501</w:t>
            </w:r>
          </w:p>
        </w:tc>
        <w:tc>
          <w:tcPr>
            <w:tcW w:w="3400" w:type="dxa"/>
            <w:tcBorders>
              <w:top w:val="nil"/>
              <w:left w:val="nil"/>
              <w:bottom w:val="single" w:sz="4" w:space="0" w:color="auto"/>
              <w:right w:val="single" w:sz="4" w:space="0" w:color="auto"/>
            </w:tcBorders>
            <w:shd w:val="clear" w:color="auto" w:fill="auto"/>
            <w:vAlign w:val="center"/>
            <w:hideMark/>
          </w:tcPr>
          <w:p w14:paraId="6F1C724B"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REMANENTE RECURSOS PROPIOS</w:t>
            </w:r>
          </w:p>
        </w:tc>
        <w:tc>
          <w:tcPr>
            <w:tcW w:w="1340" w:type="dxa"/>
            <w:tcBorders>
              <w:top w:val="nil"/>
              <w:left w:val="nil"/>
              <w:bottom w:val="single" w:sz="4" w:space="0" w:color="auto"/>
              <w:right w:val="single" w:sz="4" w:space="0" w:color="auto"/>
            </w:tcBorders>
            <w:shd w:val="clear" w:color="auto" w:fill="auto"/>
            <w:vAlign w:val="center"/>
            <w:hideMark/>
          </w:tcPr>
          <w:p w14:paraId="31599A1D"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   </w:t>
            </w:r>
          </w:p>
        </w:tc>
        <w:tc>
          <w:tcPr>
            <w:tcW w:w="1340" w:type="dxa"/>
            <w:tcBorders>
              <w:top w:val="nil"/>
              <w:left w:val="nil"/>
              <w:bottom w:val="single" w:sz="4" w:space="0" w:color="auto"/>
              <w:right w:val="single" w:sz="4" w:space="0" w:color="auto"/>
            </w:tcBorders>
            <w:shd w:val="clear" w:color="auto" w:fill="auto"/>
            <w:vAlign w:val="center"/>
            <w:hideMark/>
          </w:tcPr>
          <w:p w14:paraId="557A0F8B"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733,284.92 </w:t>
            </w:r>
          </w:p>
        </w:tc>
      </w:tr>
      <w:tr w:rsidR="00331D32" w:rsidRPr="00331D32" w14:paraId="7FA5EAAE"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BEFEA5"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 </w:t>
            </w:r>
          </w:p>
        </w:tc>
        <w:tc>
          <w:tcPr>
            <w:tcW w:w="3400" w:type="dxa"/>
            <w:tcBorders>
              <w:top w:val="nil"/>
              <w:left w:val="nil"/>
              <w:bottom w:val="nil"/>
              <w:right w:val="nil"/>
            </w:tcBorders>
            <w:shd w:val="clear" w:color="auto" w:fill="auto"/>
            <w:vAlign w:val="center"/>
            <w:hideMark/>
          </w:tcPr>
          <w:p w14:paraId="543BD91B" w14:textId="77777777" w:rsidR="00331D32" w:rsidRPr="00331D32" w:rsidRDefault="00331D32" w:rsidP="00331D32">
            <w:pPr>
              <w:spacing w:after="0" w:line="240" w:lineRule="auto"/>
              <w:jc w:val="center"/>
              <w:rPr>
                <w:rFonts w:eastAsia="Times New Roman" w:cs="Calibri"/>
                <w:color w:val="000000"/>
                <w:sz w:val="16"/>
                <w:szCs w:val="16"/>
                <w:lang w:eastAsia="es-MX"/>
              </w:rPr>
            </w:pP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704C07F"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w:t>
            </w:r>
          </w:p>
        </w:tc>
        <w:tc>
          <w:tcPr>
            <w:tcW w:w="1340" w:type="dxa"/>
            <w:tcBorders>
              <w:top w:val="nil"/>
              <w:left w:val="nil"/>
              <w:bottom w:val="single" w:sz="4" w:space="0" w:color="auto"/>
              <w:right w:val="single" w:sz="4" w:space="0" w:color="auto"/>
            </w:tcBorders>
            <w:shd w:val="clear" w:color="auto" w:fill="auto"/>
            <w:vAlign w:val="center"/>
            <w:hideMark/>
          </w:tcPr>
          <w:p w14:paraId="2C5979E4"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w:t>
            </w:r>
          </w:p>
        </w:tc>
      </w:tr>
      <w:tr w:rsidR="00331D32" w:rsidRPr="00331D32" w14:paraId="014C076F"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2F75B5"/>
            <w:vAlign w:val="center"/>
            <w:hideMark/>
          </w:tcPr>
          <w:p w14:paraId="1B2900A9"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 </w:t>
            </w:r>
          </w:p>
        </w:tc>
        <w:tc>
          <w:tcPr>
            <w:tcW w:w="3400" w:type="dxa"/>
            <w:tcBorders>
              <w:top w:val="nil"/>
              <w:left w:val="nil"/>
              <w:bottom w:val="nil"/>
              <w:right w:val="nil"/>
            </w:tcBorders>
            <w:shd w:val="clear" w:color="000000" w:fill="2F75B5"/>
            <w:vAlign w:val="center"/>
            <w:hideMark/>
          </w:tcPr>
          <w:p w14:paraId="0F0B1928" w14:textId="77777777" w:rsidR="00331D32" w:rsidRPr="00331D32" w:rsidRDefault="00331D32" w:rsidP="00331D32">
            <w:pPr>
              <w:spacing w:after="0" w:line="240" w:lineRule="auto"/>
              <w:jc w:val="center"/>
              <w:rPr>
                <w:rFonts w:eastAsia="Times New Roman" w:cs="Calibri"/>
                <w:b/>
                <w:bCs/>
                <w:color w:val="FFFFFF"/>
                <w:sz w:val="16"/>
                <w:szCs w:val="16"/>
                <w:lang w:eastAsia="es-MX"/>
              </w:rPr>
            </w:pPr>
          </w:p>
        </w:tc>
        <w:tc>
          <w:tcPr>
            <w:tcW w:w="1340" w:type="dxa"/>
            <w:tcBorders>
              <w:top w:val="nil"/>
              <w:left w:val="single" w:sz="4" w:space="0" w:color="auto"/>
              <w:bottom w:val="single" w:sz="4" w:space="0" w:color="auto"/>
              <w:right w:val="single" w:sz="4" w:space="0" w:color="auto"/>
            </w:tcBorders>
            <w:shd w:val="clear" w:color="000000" w:fill="2F75B5"/>
            <w:vAlign w:val="center"/>
            <w:hideMark/>
          </w:tcPr>
          <w:p w14:paraId="37D0CB21"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 xml:space="preserve">      38,099,791.00 </w:t>
            </w:r>
          </w:p>
        </w:tc>
        <w:tc>
          <w:tcPr>
            <w:tcW w:w="1340" w:type="dxa"/>
            <w:tcBorders>
              <w:top w:val="nil"/>
              <w:left w:val="nil"/>
              <w:bottom w:val="single" w:sz="4" w:space="0" w:color="auto"/>
              <w:right w:val="single" w:sz="4" w:space="0" w:color="auto"/>
            </w:tcBorders>
            <w:shd w:val="clear" w:color="000000" w:fill="2F75B5"/>
            <w:vAlign w:val="center"/>
            <w:hideMark/>
          </w:tcPr>
          <w:p w14:paraId="600D8249" w14:textId="77777777" w:rsidR="00331D32" w:rsidRPr="00331D32" w:rsidRDefault="00331D32" w:rsidP="00331D32">
            <w:pPr>
              <w:spacing w:after="0" w:line="240" w:lineRule="auto"/>
              <w:jc w:val="right"/>
              <w:rPr>
                <w:rFonts w:eastAsia="Times New Roman" w:cs="Calibri"/>
                <w:b/>
                <w:bCs/>
                <w:color w:val="FFFFFF"/>
                <w:sz w:val="16"/>
                <w:szCs w:val="16"/>
                <w:lang w:eastAsia="es-MX"/>
              </w:rPr>
            </w:pPr>
            <w:r w:rsidRPr="00331D32">
              <w:rPr>
                <w:rFonts w:eastAsia="Times New Roman" w:cs="Calibri"/>
                <w:b/>
                <w:bCs/>
                <w:color w:val="FFFFFF"/>
                <w:sz w:val="16"/>
                <w:szCs w:val="16"/>
                <w:lang w:eastAsia="es-MX"/>
              </w:rPr>
              <w:t xml:space="preserve">      39,581,336.60 </w:t>
            </w:r>
          </w:p>
        </w:tc>
      </w:tr>
      <w:tr w:rsidR="00331D32" w:rsidRPr="00331D32" w14:paraId="36ED8E9D"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1F4E78"/>
            <w:vAlign w:val="center"/>
            <w:hideMark/>
          </w:tcPr>
          <w:p w14:paraId="5CC5E9CA"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5</w:t>
            </w:r>
          </w:p>
        </w:tc>
        <w:tc>
          <w:tcPr>
            <w:tcW w:w="3400" w:type="dxa"/>
            <w:tcBorders>
              <w:top w:val="single" w:sz="4" w:space="0" w:color="auto"/>
              <w:left w:val="nil"/>
              <w:bottom w:val="single" w:sz="4" w:space="0" w:color="auto"/>
              <w:right w:val="single" w:sz="4" w:space="0" w:color="auto"/>
            </w:tcBorders>
            <w:shd w:val="clear" w:color="000000" w:fill="1F4E78"/>
            <w:vAlign w:val="center"/>
            <w:hideMark/>
          </w:tcPr>
          <w:p w14:paraId="2FA6DAA1" w14:textId="77777777" w:rsidR="00331D32" w:rsidRPr="00331D32" w:rsidRDefault="00331D32" w:rsidP="00331D32">
            <w:pPr>
              <w:spacing w:after="0" w:line="240" w:lineRule="auto"/>
              <w:rPr>
                <w:rFonts w:eastAsia="Times New Roman" w:cs="Calibri"/>
                <w:b/>
                <w:bCs/>
                <w:color w:val="FFFFFF"/>
                <w:sz w:val="16"/>
                <w:szCs w:val="16"/>
                <w:lang w:eastAsia="es-MX"/>
              </w:rPr>
            </w:pPr>
            <w:r w:rsidRPr="00331D32">
              <w:rPr>
                <w:rFonts w:eastAsia="Times New Roman" w:cs="Calibri"/>
                <w:b/>
                <w:bCs/>
                <w:color w:val="FFFFFF"/>
                <w:sz w:val="16"/>
                <w:szCs w:val="16"/>
                <w:lang w:eastAsia="es-MX"/>
              </w:rPr>
              <w:t xml:space="preserve">PRODUCTOS  </w:t>
            </w:r>
          </w:p>
        </w:tc>
        <w:tc>
          <w:tcPr>
            <w:tcW w:w="1340" w:type="dxa"/>
            <w:tcBorders>
              <w:top w:val="nil"/>
              <w:left w:val="nil"/>
              <w:bottom w:val="single" w:sz="4" w:space="0" w:color="auto"/>
              <w:right w:val="single" w:sz="4" w:space="0" w:color="auto"/>
            </w:tcBorders>
            <w:shd w:val="clear" w:color="000000" w:fill="1F4E78"/>
            <w:vAlign w:val="center"/>
            <w:hideMark/>
          </w:tcPr>
          <w:p w14:paraId="2F1E152D" w14:textId="77777777" w:rsidR="00331D32" w:rsidRPr="00331D32" w:rsidRDefault="00331D32" w:rsidP="00331D32">
            <w:pPr>
              <w:spacing w:after="0" w:line="240" w:lineRule="auto"/>
              <w:rPr>
                <w:rFonts w:eastAsia="Times New Roman" w:cs="Calibri"/>
                <w:b/>
                <w:bCs/>
                <w:color w:val="FFFFFF"/>
                <w:sz w:val="16"/>
                <w:szCs w:val="16"/>
                <w:lang w:eastAsia="es-MX"/>
              </w:rPr>
            </w:pPr>
            <w:r w:rsidRPr="00331D32">
              <w:rPr>
                <w:rFonts w:eastAsia="Times New Roman" w:cs="Calibri"/>
                <w:b/>
                <w:bCs/>
                <w:color w:val="FFFFFF"/>
                <w:sz w:val="16"/>
                <w:szCs w:val="16"/>
                <w:lang w:eastAsia="es-MX"/>
              </w:rPr>
              <w:t xml:space="preserve">         4,053,236.00 </w:t>
            </w:r>
          </w:p>
        </w:tc>
        <w:tc>
          <w:tcPr>
            <w:tcW w:w="1340" w:type="dxa"/>
            <w:tcBorders>
              <w:top w:val="nil"/>
              <w:left w:val="nil"/>
              <w:bottom w:val="single" w:sz="4" w:space="0" w:color="auto"/>
              <w:right w:val="single" w:sz="4" w:space="0" w:color="auto"/>
            </w:tcBorders>
            <w:shd w:val="clear" w:color="000000" w:fill="1F4E78"/>
            <w:vAlign w:val="center"/>
            <w:hideMark/>
          </w:tcPr>
          <w:p w14:paraId="301F2C27" w14:textId="77777777" w:rsidR="00331D32" w:rsidRPr="00331D32" w:rsidRDefault="00331D32" w:rsidP="00331D32">
            <w:pPr>
              <w:spacing w:after="0" w:line="240" w:lineRule="auto"/>
              <w:jc w:val="right"/>
              <w:rPr>
                <w:rFonts w:eastAsia="Times New Roman" w:cs="Calibri"/>
                <w:b/>
                <w:bCs/>
                <w:color w:val="FFFFFF"/>
                <w:sz w:val="16"/>
                <w:szCs w:val="16"/>
                <w:lang w:eastAsia="es-MX"/>
              </w:rPr>
            </w:pPr>
            <w:r w:rsidRPr="00331D32">
              <w:rPr>
                <w:rFonts w:eastAsia="Times New Roman" w:cs="Calibri"/>
                <w:b/>
                <w:bCs/>
                <w:color w:val="FFFFFF"/>
                <w:sz w:val="16"/>
                <w:szCs w:val="16"/>
                <w:lang w:eastAsia="es-MX"/>
              </w:rPr>
              <w:t xml:space="preserve">         4,191,836.00 </w:t>
            </w:r>
          </w:p>
        </w:tc>
      </w:tr>
      <w:tr w:rsidR="00331D32" w:rsidRPr="00331D32" w14:paraId="0B2C0310"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9DC4E6"/>
            <w:vAlign w:val="center"/>
            <w:hideMark/>
          </w:tcPr>
          <w:p w14:paraId="5284EA96" w14:textId="77777777" w:rsidR="00331D32" w:rsidRPr="00331D32" w:rsidRDefault="00331D32" w:rsidP="00331D32">
            <w:pPr>
              <w:spacing w:after="0" w:line="240" w:lineRule="auto"/>
              <w:jc w:val="center"/>
              <w:rPr>
                <w:rFonts w:eastAsia="Times New Roman" w:cs="Calibri"/>
                <w:b/>
                <w:bCs/>
                <w:color w:val="000000"/>
                <w:sz w:val="16"/>
                <w:szCs w:val="16"/>
                <w:lang w:eastAsia="es-MX"/>
              </w:rPr>
            </w:pPr>
            <w:r w:rsidRPr="00331D32">
              <w:rPr>
                <w:rFonts w:eastAsia="Times New Roman" w:cs="Calibri"/>
                <w:b/>
                <w:bCs/>
                <w:color w:val="000000"/>
                <w:sz w:val="16"/>
                <w:szCs w:val="16"/>
                <w:lang w:eastAsia="es-MX"/>
              </w:rPr>
              <w:t>5.1</w:t>
            </w:r>
          </w:p>
        </w:tc>
        <w:tc>
          <w:tcPr>
            <w:tcW w:w="3400" w:type="dxa"/>
            <w:tcBorders>
              <w:top w:val="nil"/>
              <w:left w:val="nil"/>
              <w:bottom w:val="single" w:sz="4" w:space="0" w:color="auto"/>
              <w:right w:val="single" w:sz="4" w:space="0" w:color="auto"/>
            </w:tcBorders>
            <w:shd w:val="clear" w:color="000000" w:fill="9DC4E6"/>
            <w:vAlign w:val="center"/>
            <w:hideMark/>
          </w:tcPr>
          <w:p w14:paraId="50285641"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PRODUCTOS </w:t>
            </w:r>
          </w:p>
        </w:tc>
        <w:tc>
          <w:tcPr>
            <w:tcW w:w="1340" w:type="dxa"/>
            <w:tcBorders>
              <w:top w:val="nil"/>
              <w:left w:val="nil"/>
              <w:bottom w:val="single" w:sz="4" w:space="0" w:color="auto"/>
              <w:right w:val="single" w:sz="4" w:space="0" w:color="auto"/>
            </w:tcBorders>
            <w:shd w:val="clear" w:color="000000" w:fill="9DC4E6"/>
            <w:vAlign w:val="center"/>
            <w:hideMark/>
          </w:tcPr>
          <w:p w14:paraId="3681ECAE"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4,053,236.00 </w:t>
            </w:r>
          </w:p>
        </w:tc>
        <w:tc>
          <w:tcPr>
            <w:tcW w:w="1340" w:type="dxa"/>
            <w:tcBorders>
              <w:top w:val="nil"/>
              <w:left w:val="nil"/>
              <w:bottom w:val="single" w:sz="4" w:space="0" w:color="auto"/>
              <w:right w:val="single" w:sz="4" w:space="0" w:color="auto"/>
            </w:tcBorders>
            <w:shd w:val="clear" w:color="000000" w:fill="9DC4E6"/>
            <w:vAlign w:val="center"/>
            <w:hideMark/>
          </w:tcPr>
          <w:p w14:paraId="3161ACB9" w14:textId="77777777" w:rsidR="00331D32" w:rsidRPr="00331D32" w:rsidRDefault="00331D32" w:rsidP="00331D32">
            <w:pPr>
              <w:spacing w:after="0" w:line="240" w:lineRule="auto"/>
              <w:jc w:val="right"/>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4,191,836.00 </w:t>
            </w:r>
          </w:p>
        </w:tc>
      </w:tr>
      <w:tr w:rsidR="00331D32" w:rsidRPr="00331D32" w14:paraId="1670E216"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7E25B9"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510101</w:t>
            </w:r>
          </w:p>
        </w:tc>
        <w:tc>
          <w:tcPr>
            <w:tcW w:w="3400" w:type="dxa"/>
            <w:tcBorders>
              <w:top w:val="nil"/>
              <w:left w:val="nil"/>
              <w:bottom w:val="single" w:sz="4" w:space="0" w:color="auto"/>
              <w:right w:val="single" w:sz="4" w:space="0" w:color="auto"/>
            </w:tcBorders>
            <w:shd w:val="clear" w:color="auto" w:fill="auto"/>
            <w:vAlign w:val="center"/>
            <w:hideMark/>
          </w:tcPr>
          <w:p w14:paraId="2C7A0ACB"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USO DEL AUDITORIO</w:t>
            </w:r>
          </w:p>
        </w:tc>
        <w:tc>
          <w:tcPr>
            <w:tcW w:w="1340" w:type="dxa"/>
            <w:tcBorders>
              <w:top w:val="nil"/>
              <w:left w:val="nil"/>
              <w:bottom w:val="single" w:sz="4" w:space="0" w:color="auto"/>
              <w:right w:val="single" w:sz="4" w:space="0" w:color="auto"/>
            </w:tcBorders>
            <w:shd w:val="clear" w:color="auto" w:fill="auto"/>
            <w:vAlign w:val="center"/>
            <w:hideMark/>
          </w:tcPr>
          <w:p w14:paraId="60FCC664"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2,500,000.00 </w:t>
            </w:r>
          </w:p>
        </w:tc>
        <w:tc>
          <w:tcPr>
            <w:tcW w:w="1340" w:type="dxa"/>
            <w:tcBorders>
              <w:top w:val="nil"/>
              <w:left w:val="nil"/>
              <w:bottom w:val="single" w:sz="4" w:space="0" w:color="auto"/>
              <w:right w:val="single" w:sz="4" w:space="0" w:color="auto"/>
            </w:tcBorders>
            <w:shd w:val="clear" w:color="auto" w:fill="auto"/>
            <w:vAlign w:val="center"/>
            <w:hideMark/>
          </w:tcPr>
          <w:p w14:paraId="5C53D074"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2,500,000.00 </w:t>
            </w:r>
          </w:p>
        </w:tc>
      </w:tr>
      <w:tr w:rsidR="00331D32" w:rsidRPr="00331D32" w14:paraId="470639C7"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9E27B5"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510102</w:t>
            </w:r>
          </w:p>
        </w:tc>
        <w:tc>
          <w:tcPr>
            <w:tcW w:w="3400" w:type="dxa"/>
            <w:tcBorders>
              <w:top w:val="nil"/>
              <w:left w:val="nil"/>
              <w:bottom w:val="single" w:sz="4" w:space="0" w:color="auto"/>
              <w:right w:val="single" w:sz="4" w:space="0" w:color="auto"/>
            </w:tcBorders>
            <w:shd w:val="clear" w:color="auto" w:fill="auto"/>
            <w:vAlign w:val="center"/>
            <w:hideMark/>
          </w:tcPr>
          <w:p w14:paraId="656609B1"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SERVICIOS DE LA BANDA MUNICIPAL</w:t>
            </w:r>
          </w:p>
        </w:tc>
        <w:tc>
          <w:tcPr>
            <w:tcW w:w="1340" w:type="dxa"/>
            <w:tcBorders>
              <w:top w:val="nil"/>
              <w:left w:val="nil"/>
              <w:bottom w:val="single" w:sz="4" w:space="0" w:color="auto"/>
              <w:right w:val="single" w:sz="4" w:space="0" w:color="auto"/>
            </w:tcBorders>
            <w:shd w:val="clear" w:color="auto" w:fill="auto"/>
            <w:vAlign w:val="center"/>
            <w:hideMark/>
          </w:tcPr>
          <w:p w14:paraId="168EBB52"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7,336.00 </w:t>
            </w:r>
          </w:p>
        </w:tc>
        <w:tc>
          <w:tcPr>
            <w:tcW w:w="1340" w:type="dxa"/>
            <w:tcBorders>
              <w:top w:val="nil"/>
              <w:left w:val="nil"/>
              <w:bottom w:val="single" w:sz="4" w:space="0" w:color="auto"/>
              <w:right w:val="single" w:sz="4" w:space="0" w:color="auto"/>
            </w:tcBorders>
            <w:shd w:val="clear" w:color="auto" w:fill="auto"/>
            <w:vAlign w:val="center"/>
            <w:hideMark/>
          </w:tcPr>
          <w:p w14:paraId="7CB50177"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7,336.00 </w:t>
            </w:r>
          </w:p>
        </w:tc>
      </w:tr>
      <w:tr w:rsidR="00331D32" w:rsidRPr="00331D32" w14:paraId="5F5A9DF7"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E35165"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510103</w:t>
            </w:r>
          </w:p>
        </w:tc>
        <w:tc>
          <w:tcPr>
            <w:tcW w:w="3400" w:type="dxa"/>
            <w:tcBorders>
              <w:top w:val="nil"/>
              <w:left w:val="nil"/>
              <w:bottom w:val="single" w:sz="4" w:space="0" w:color="auto"/>
              <w:right w:val="single" w:sz="4" w:space="0" w:color="auto"/>
            </w:tcBorders>
            <w:shd w:val="clear" w:color="auto" w:fill="auto"/>
            <w:vAlign w:val="center"/>
            <w:hideMark/>
          </w:tcPr>
          <w:p w14:paraId="2FB6822F"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ENTRADAS AL MUSEO DE CELAYA</w:t>
            </w:r>
          </w:p>
        </w:tc>
        <w:tc>
          <w:tcPr>
            <w:tcW w:w="1340" w:type="dxa"/>
            <w:tcBorders>
              <w:top w:val="nil"/>
              <w:left w:val="nil"/>
              <w:bottom w:val="single" w:sz="4" w:space="0" w:color="auto"/>
              <w:right w:val="single" w:sz="4" w:space="0" w:color="auto"/>
            </w:tcBorders>
            <w:shd w:val="clear" w:color="auto" w:fill="auto"/>
            <w:vAlign w:val="center"/>
            <w:hideMark/>
          </w:tcPr>
          <w:p w14:paraId="07AD0D89"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140,000.00 </w:t>
            </w:r>
          </w:p>
        </w:tc>
        <w:tc>
          <w:tcPr>
            <w:tcW w:w="1340" w:type="dxa"/>
            <w:tcBorders>
              <w:top w:val="nil"/>
              <w:left w:val="nil"/>
              <w:bottom w:val="single" w:sz="4" w:space="0" w:color="auto"/>
              <w:right w:val="single" w:sz="4" w:space="0" w:color="auto"/>
            </w:tcBorders>
            <w:shd w:val="clear" w:color="auto" w:fill="auto"/>
            <w:vAlign w:val="center"/>
            <w:hideMark/>
          </w:tcPr>
          <w:p w14:paraId="14ECE6B0"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140,000.00 </w:t>
            </w:r>
          </w:p>
        </w:tc>
      </w:tr>
      <w:tr w:rsidR="00331D32" w:rsidRPr="00331D32" w14:paraId="50793684"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6AF721"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510104</w:t>
            </w:r>
          </w:p>
        </w:tc>
        <w:tc>
          <w:tcPr>
            <w:tcW w:w="3400" w:type="dxa"/>
            <w:tcBorders>
              <w:top w:val="nil"/>
              <w:left w:val="nil"/>
              <w:bottom w:val="single" w:sz="4" w:space="0" w:color="auto"/>
              <w:right w:val="single" w:sz="4" w:space="0" w:color="auto"/>
            </w:tcBorders>
            <w:shd w:val="clear" w:color="auto" w:fill="auto"/>
            <w:vAlign w:val="center"/>
            <w:hideMark/>
          </w:tcPr>
          <w:p w14:paraId="4C978421"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USO DE ESPACIOS</w:t>
            </w:r>
          </w:p>
        </w:tc>
        <w:tc>
          <w:tcPr>
            <w:tcW w:w="1340" w:type="dxa"/>
            <w:tcBorders>
              <w:top w:val="nil"/>
              <w:left w:val="nil"/>
              <w:bottom w:val="single" w:sz="4" w:space="0" w:color="auto"/>
              <w:right w:val="single" w:sz="4" w:space="0" w:color="auto"/>
            </w:tcBorders>
            <w:shd w:val="clear" w:color="auto" w:fill="auto"/>
            <w:vAlign w:val="center"/>
            <w:hideMark/>
          </w:tcPr>
          <w:p w14:paraId="6BB4C957"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350,000.00 </w:t>
            </w:r>
          </w:p>
        </w:tc>
        <w:tc>
          <w:tcPr>
            <w:tcW w:w="1340" w:type="dxa"/>
            <w:tcBorders>
              <w:top w:val="nil"/>
              <w:left w:val="nil"/>
              <w:bottom w:val="single" w:sz="4" w:space="0" w:color="auto"/>
              <w:right w:val="single" w:sz="4" w:space="0" w:color="auto"/>
            </w:tcBorders>
            <w:shd w:val="clear" w:color="auto" w:fill="auto"/>
            <w:vAlign w:val="center"/>
            <w:hideMark/>
          </w:tcPr>
          <w:p w14:paraId="119D0944"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350,000.00 </w:t>
            </w:r>
          </w:p>
        </w:tc>
      </w:tr>
      <w:tr w:rsidR="00331D32" w:rsidRPr="00331D32" w14:paraId="5A236203"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2D445D"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lastRenderedPageBreak/>
              <w:t>510105</w:t>
            </w:r>
          </w:p>
        </w:tc>
        <w:tc>
          <w:tcPr>
            <w:tcW w:w="3400" w:type="dxa"/>
            <w:tcBorders>
              <w:top w:val="nil"/>
              <w:left w:val="nil"/>
              <w:bottom w:val="single" w:sz="4" w:space="0" w:color="auto"/>
              <w:right w:val="single" w:sz="4" w:space="0" w:color="auto"/>
            </w:tcBorders>
            <w:shd w:val="clear" w:color="auto" w:fill="auto"/>
            <w:vAlign w:val="center"/>
            <w:hideMark/>
          </w:tcPr>
          <w:p w14:paraId="44A47887"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ENTRADAS AL MUSEO OCTAVIO OCAMPO</w:t>
            </w:r>
          </w:p>
        </w:tc>
        <w:tc>
          <w:tcPr>
            <w:tcW w:w="1340" w:type="dxa"/>
            <w:tcBorders>
              <w:top w:val="nil"/>
              <w:left w:val="nil"/>
              <w:bottom w:val="single" w:sz="4" w:space="0" w:color="auto"/>
              <w:right w:val="single" w:sz="4" w:space="0" w:color="auto"/>
            </w:tcBorders>
            <w:shd w:val="clear" w:color="auto" w:fill="auto"/>
            <w:vAlign w:val="center"/>
            <w:hideMark/>
          </w:tcPr>
          <w:p w14:paraId="74B0BD97"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250,000.00 </w:t>
            </w:r>
          </w:p>
        </w:tc>
        <w:tc>
          <w:tcPr>
            <w:tcW w:w="1340" w:type="dxa"/>
            <w:tcBorders>
              <w:top w:val="nil"/>
              <w:left w:val="nil"/>
              <w:bottom w:val="single" w:sz="4" w:space="0" w:color="auto"/>
              <w:right w:val="single" w:sz="4" w:space="0" w:color="auto"/>
            </w:tcBorders>
            <w:shd w:val="clear" w:color="auto" w:fill="auto"/>
            <w:vAlign w:val="center"/>
            <w:hideMark/>
          </w:tcPr>
          <w:p w14:paraId="3B662EEF"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250,000.00 </w:t>
            </w:r>
          </w:p>
        </w:tc>
      </w:tr>
      <w:tr w:rsidR="00331D32" w:rsidRPr="00331D32" w14:paraId="3FDBBE72" w14:textId="77777777" w:rsidTr="00331D32">
        <w:trPr>
          <w:trHeight w:val="495"/>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73E91B"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510106</w:t>
            </w:r>
          </w:p>
        </w:tc>
        <w:tc>
          <w:tcPr>
            <w:tcW w:w="3400" w:type="dxa"/>
            <w:tcBorders>
              <w:top w:val="nil"/>
              <w:left w:val="nil"/>
              <w:bottom w:val="single" w:sz="4" w:space="0" w:color="auto"/>
              <w:right w:val="single" w:sz="4" w:space="0" w:color="auto"/>
            </w:tcBorders>
            <w:shd w:val="clear" w:color="auto" w:fill="auto"/>
            <w:vAlign w:val="center"/>
            <w:hideMark/>
          </w:tcPr>
          <w:p w14:paraId="6BC26661"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ACCESO AL PARQUE XOCHIPILLI 3RA. SECCIÓN</w:t>
            </w:r>
          </w:p>
        </w:tc>
        <w:tc>
          <w:tcPr>
            <w:tcW w:w="1340" w:type="dxa"/>
            <w:tcBorders>
              <w:top w:val="nil"/>
              <w:left w:val="nil"/>
              <w:bottom w:val="single" w:sz="4" w:space="0" w:color="auto"/>
              <w:right w:val="single" w:sz="4" w:space="0" w:color="auto"/>
            </w:tcBorders>
            <w:shd w:val="clear" w:color="auto" w:fill="auto"/>
            <w:vAlign w:val="center"/>
            <w:hideMark/>
          </w:tcPr>
          <w:p w14:paraId="1BDE9293"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200,000.00 </w:t>
            </w:r>
          </w:p>
        </w:tc>
        <w:tc>
          <w:tcPr>
            <w:tcW w:w="1340" w:type="dxa"/>
            <w:tcBorders>
              <w:top w:val="nil"/>
              <w:left w:val="nil"/>
              <w:bottom w:val="single" w:sz="4" w:space="0" w:color="auto"/>
              <w:right w:val="single" w:sz="4" w:space="0" w:color="auto"/>
            </w:tcBorders>
            <w:shd w:val="clear" w:color="auto" w:fill="auto"/>
            <w:vAlign w:val="center"/>
            <w:hideMark/>
          </w:tcPr>
          <w:p w14:paraId="44A9C447"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200,000.00 </w:t>
            </w:r>
          </w:p>
        </w:tc>
      </w:tr>
      <w:tr w:rsidR="00331D32" w:rsidRPr="00331D32" w14:paraId="0C9D1123" w14:textId="77777777" w:rsidTr="00331D32">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25EF68"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510107</w:t>
            </w:r>
          </w:p>
        </w:tc>
        <w:tc>
          <w:tcPr>
            <w:tcW w:w="3400" w:type="dxa"/>
            <w:tcBorders>
              <w:top w:val="nil"/>
              <w:left w:val="nil"/>
              <w:bottom w:val="single" w:sz="4" w:space="0" w:color="auto"/>
              <w:right w:val="single" w:sz="4" w:space="0" w:color="auto"/>
            </w:tcBorders>
            <w:shd w:val="clear" w:color="auto" w:fill="auto"/>
            <w:vAlign w:val="center"/>
            <w:hideMark/>
          </w:tcPr>
          <w:p w14:paraId="065E5A60"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ACCESO A GALERIAS DEL PARQUE XOCHIPILLI 3RA. SECCIÓN</w:t>
            </w:r>
          </w:p>
        </w:tc>
        <w:tc>
          <w:tcPr>
            <w:tcW w:w="1340" w:type="dxa"/>
            <w:tcBorders>
              <w:top w:val="nil"/>
              <w:left w:val="nil"/>
              <w:bottom w:val="single" w:sz="4" w:space="0" w:color="auto"/>
              <w:right w:val="single" w:sz="4" w:space="0" w:color="auto"/>
            </w:tcBorders>
            <w:shd w:val="clear" w:color="auto" w:fill="auto"/>
            <w:vAlign w:val="center"/>
            <w:hideMark/>
          </w:tcPr>
          <w:p w14:paraId="6CBDD66F"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400,000.00 </w:t>
            </w:r>
          </w:p>
        </w:tc>
        <w:tc>
          <w:tcPr>
            <w:tcW w:w="1340" w:type="dxa"/>
            <w:tcBorders>
              <w:top w:val="nil"/>
              <w:left w:val="nil"/>
              <w:bottom w:val="single" w:sz="4" w:space="0" w:color="auto"/>
              <w:right w:val="single" w:sz="4" w:space="0" w:color="auto"/>
            </w:tcBorders>
            <w:shd w:val="clear" w:color="auto" w:fill="auto"/>
            <w:vAlign w:val="center"/>
            <w:hideMark/>
          </w:tcPr>
          <w:p w14:paraId="49D85E0E"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400,000.00 </w:t>
            </w:r>
          </w:p>
        </w:tc>
      </w:tr>
      <w:tr w:rsidR="00331D32" w:rsidRPr="00331D32" w14:paraId="1F5E224C" w14:textId="77777777" w:rsidTr="00331D32">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A71B39"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510108</w:t>
            </w:r>
          </w:p>
        </w:tc>
        <w:tc>
          <w:tcPr>
            <w:tcW w:w="3400" w:type="dxa"/>
            <w:tcBorders>
              <w:top w:val="nil"/>
              <w:left w:val="nil"/>
              <w:bottom w:val="single" w:sz="4" w:space="0" w:color="auto"/>
              <w:right w:val="single" w:sz="4" w:space="0" w:color="auto"/>
            </w:tcBorders>
            <w:shd w:val="clear" w:color="auto" w:fill="auto"/>
            <w:vAlign w:val="center"/>
            <w:hideMark/>
          </w:tcPr>
          <w:p w14:paraId="25CC1354"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ACCESO A SANITARIOS PARQUE XOCHIPILLI 3RA. SECCIÓN</w:t>
            </w:r>
          </w:p>
        </w:tc>
        <w:tc>
          <w:tcPr>
            <w:tcW w:w="1340" w:type="dxa"/>
            <w:tcBorders>
              <w:top w:val="nil"/>
              <w:left w:val="nil"/>
              <w:bottom w:val="single" w:sz="4" w:space="0" w:color="auto"/>
              <w:right w:val="single" w:sz="4" w:space="0" w:color="auto"/>
            </w:tcBorders>
            <w:shd w:val="clear" w:color="auto" w:fill="auto"/>
            <w:vAlign w:val="center"/>
            <w:hideMark/>
          </w:tcPr>
          <w:p w14:paraId="210E4B25"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120,900.00 </w:t>
            </w:r>
          </w:p>
        </w:tc>
        <w:tc>
          <w:tcPr>
            <w:tcW w:w="1340" w:type="dxa"/>
            <w:tcBorders>
              <w:top w:val="nil"/>
              <w:left w:val="nil"/>
              <w:bottom w:val="single" w:sz="4" w:space="0" w:color="auto"/>
              <w:right w:val="single" w:sz="4" w:space="0" w:color="auto"/>
            </w:tcBorders>
            <w:shd w:val="clear" w:color="auto" w:fill="auto"/>
            <w:vAlign w:val="center"/>
            <w:hideMark/>
          </w:tcPr>
          <w:p w14:paraId="3C659050"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120,900.00 </w:t>
            </w:r>
          </w:p>
        </w:tc>
      </w:tr>
      <w:tr w:rsidR="00331D32" w:rsidRPr="00331D32" w14:paraId="2A7E8852" w14:textId="77777777" w:rsidTr="00331D32">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9567581"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510109</w:t>
            </w:r>
          </w:p>
        </w:tc>
        <w:tc>
          <w:tcPr>
            <w:tcW w:w="3400" w:type="dxa"/>
            <w:tcBorders>
              <w:top w:val="nil"/>
              <w:left w:val="nil"/>
              <w:bottom w:val="single" w:sz="4" w:space="0" w:color="auto"/>
              <w:right w:val="single" w:sz="4" w:space="0" w:color="auto"/>
            </w:tcBorders>
            <w:shd w:val="clear" w:color="auto" w:fill="auto"/>
            <w:vAlign w:val="center"/>
            <w:hideMark/>
          </w:tcPr>
          <w:p w14:paraId="04E6C30A"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USO DEL FORO PARQUE XOCHIPILLI 3RA. SECCIÓN</w:t>
            </w:r>
          </w:p>
        </w:tc>
        <w:tc>
          <w:tcPr>
            <w:tcW w:w="1340" w:type="dxa"/>
            <w:tcBorders>
              <w:top w:val="nil"/>
              <w:left w:val="nil"/>
              <w:bottom w:val="single" w:sz="4" w:space="0" w:color="auto"/>
              <w:right w:val="single" w:sz="4" w:space="0" w:color="auto"/>
            </w:tcBorders>
            <w:shd w:val="clear" w:color="auto" w:fill="auto"/>
            <w:vAlign w:val="center"/>
            <w:hideMark/>
          </w:tcPr>
          <w:p w14:paraId="23D4FCC6"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5,000.00 </w:t>
            </w:r>
          </w:p>
        </w:tc>
        <w:tc>
          <w:tcPr>
            <w:tcW w:w="1340" w:type="dxa"/>
            <w:tcBorders>
              <w:top w:val="nil"/>
              <w:left w:val="nil"/>
              <w:bottom w:val="single" w:sz="4" w:space="0" w:color="auto"/>
              <w:right w:val="single" w:sz="4" w:space="0" w:color="auto"/>
            </w:tcBorders>
            <w:shd w:val="clear" w:color="auto" w:fill="auto"/>
            <w:vAlign w:val="center"/>
            <w:hideMark/>
          </w:tcPr>
          <w:p w14:paraId="3CF1FCDD"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5,000.00 </w:t>
            </w:r>
          </w:p>
        </w:tc>
      </w:tr>
      <w:tr w:rsidR="00331D32" w:rsidRPr="00331D32" w14:paraId="61A26963"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408A0E"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510110</w:t>
            </w:r>
          </w:p>
        </w:tc>
        <w:tc>
          <w:tcPr>
            <w:tcW w:w="3400" w:type="dxa"/>
            <w:tcBorders>
              <w:top w:val="nil"/>
              <w:left w:val="nil"/>
              <w:bottom w:val="single" w:sz="4" w:space="0" w:color="auto"/>
              <w:right w:val="single" w:sz="4" w:space="0" w:color="auto"/>
            </w:tcBorders>
            <w:shd w:val="clear" w:color="auto" w:fill="auto"/>
            <w:vAlign w:val="center"/>
            <w:hideMark/>
          </w:tcPr>
          <w:p w14:paraId="6DFD13E0"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USO SALA DE CONFERENCIAS Y TALLERES</w:t>
            </w:r>
          </w:p>
        </w:tc>
        <w:tc>
          <w:tcPr>
            <w:tcW w:w="1340" w:type="dxa"/>
            <w:tcBorders>
              <w:top w:val="nil"/>
              <w:left w:val="nil"/>
              <w:bottom w:val="single" w:sz="4" w:space="0" w:color="auto"/>
              <w:right w:val="single" w:sz="4" w:space="0" w:color="auto"/>
            </w:tcBorders>
            <w:shd w:val="clear" w:color="auto" w:fill="auto"/>
            <w:vAlign w:val="center"/>
            <w:hideMark/>
          </w:tcPr>
          <w:p w14:paraId="20F05B95"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10,000.00 </w:t>
            </w:r>
          </w:p>
        </w:tc>
        <w:tc>
          <w:tcPr>
            <w:tcW w:w="1340" w:type="dxa"/>
            <w:tcBorders>
              <w:top w:val="nil"/>
              <w:left w:val="nil"/>
              <w:bottom w:val="single" w:sz="4" w:space="0" w:color="auto"/>
              <w:right w:val="single" w:sz="4" w:space="0" w:color="auto"/>
            </w:tcBorders>
            <w:shd w:val="clear" w:color="auto" w:fill="auto"/>
            <w:vAlign w:val="center"/>
            <w:hideMark/>
          </w:tcPr>
          <w:p w14:paraId="3FF6297D"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10,000.00 </w:t>
            </w:r>
          </w:p>
        </w:tc>
      </w:tr>
      <w:tr w:rsidR="00331D32" w:rsidRPr="00331D32" w14:paraId="4830342D"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B1F806"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510111</w:t>
            </w:r>
          </w:p>
        </w:tc>
        <w:tc>
          <w:tcPr>
            <w:tcW w:w="3400" w:type="dxa"/>
            <w:tcBorders>
              <w:top w:val="nil"/>
              <w:left w:val="nil"/>
              <w:bottom w:val="single" w:sz="4" w:space="0" w:color="auto"/>
              <w:right w:val="single" w:sz="4" w:space="0" w:color="auto"/>
            </w:tcBorders>
            <w:shd w:val="clear" w:color="auto" w:fill="auto"/>
            <w:vAlign w:val="center"/>
            <w:hideMark/>
          </w:tcPr>
          <w:p w14:paraId="7C84B7B9"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ESTACIONAMIENTO</w:t>
            </w:r>
          </w:p>
        </w:tc>
        <w:tc>
          <w:tcPr>
            <w:tcW w:w="1340" w:type="dxa"/>
            <w:tcBorders>
              <w:top w:val="nil"/>
              <w:left w:val="nil"/>
              <w:bottom w:val="single" w:sz="4" w:space="0" w:color="auto"/>
              <w:right w:val="single" w:sz="4" w:space="0" w:color="auto"/>
            </w:tcBorders>
            <w:shd w:val="clear" w:color="auto" w:fill="auto"/>
            <w:vAlign w:val="center"/>
            <w:hideMark/>
          </w:tcPr>
          <w:p w14:paraId="0A89213B"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20,000.00 </w:t>
            </w:r>
          </w:p>
        </w:tc>
        <w:tc>
          <w:tcPr>
            <w:tcW w:w="1340" w:type="dxa"/>
            <w:tcBorders>
              <w:top w:val="nil"/>
              <w:left w:val="nil"/>
              <w:bottom w:val="single" w:sz="4" w:space="0" w:color="auto"/>
              <w:right w:val="single" w:sz="4" w:space="0" w:color="auto"/>
            </w:tcBorders>
            <w:shd w:val="clear" w:color="auto" w:fill="auto"/>
            <w:vAlign w:val="center"/>
            <w:hideMark/>
          </w:tcPr>
          <w:p w14:paraId="49CC9300"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20,000.00 </w:t>
            </w:r>
          </w:p>
        </w:tc>
      </w:tr>
      <w:tr w:rsidR="00331D32" w:rsidRPr="00331D32" w14:paraId="7F45B4DB"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C4E7FA1"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510112</w:t>
            </w:r>
          </w:p>
        </w:tc>
        <w:tc>
          <w:tcPr>
            <w:tcW w:w="3400" w:type="dxa"/>
            <w:tcBorders>
              <w:top w:val="nil"/>
              <w:left w:val="nil"/>
              <w:bottom w:val="single" w:sz="4" w:space="0" w:color="auto"/>
              <w:right w:val="single" w:sz="4" w:space="0" w:color="auto"/>
            </w:tcBorders>
            <w:shd w:val="clear" w:color="auto" w:fill="auto"/>
            <w:vAlign w:val="center"/>
            <w:hideMark/>
          </w:tcPr>
          <w:p w14:paraId="6A834928"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OTROS PRODUCTOS</w:t>
            </w:r>
          </w:p>
        </w:tc>
        <w:tc>
          <w:tcPr>
            <w:tcW w:w="1340" w:type="dxa"/>
            <w:tcBorders>
              <w:top w:val="nil"/>
              <w:left w:val="nil"/>
              <w:bottom w:val="single" w:sz="4" w:space="0" w:color="auto"/>
              <w:right w:val="single" w:sz="4" w:space="0" w:color="auto"/>
            </w:tcBorders>
            <w:shd w:val="clear" w:color="auto" w:fill="auto"/>
            <w:vAlign w:val="center"/>
            <w:hideMark/>
          </w:tcPr>
          <w:p w14:paraId="499A8588"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50,000.00 </w:t>
            </w:r>
          </w:p>
        </w:tc>
        <w:tc>
          <w:tcPr>
            <w:tcW w:w="1340" w:type="dxa"/>
            <w:tcBorders>
              <w:top w:val="nil"/>
              <w:left w:val="nil"/>
              <w:bottom w:val="single" w:sz="4" w:space="0" w:color="auto"/>
              <w:right w:val="single" w:sz="4" w:space="0" w:color="auto"/>
            </w:tcBorders>
            <w:shd w:val="clear" w:color="auto" w:fill="auto"/>
            <w:vAlign w:val="center"/>
            <w:hideMark/>
          </w:tcPr>
          <w:p w14:paraId="480191DD"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188,600.00 </w:t>
            </w:r>
          </w:p>
        </w:tc>
      </w:tr>
      <w:tr w:rsidR="00331D32" w:rsidRPr="00331D32" w14:paraId="15C1F5BA" w14:textId="77777777" w:rsidTr="00331D32">
        <w:trPr>
          <w:trHeight w:val="450"/>
          <w:jc w:val="center"/>
        </w:trPr>
        <w:tc>
          <w:tcPr>
            <w:tcW w:w="920" w:type="dxa"/>
            <w:tcBorders>
              <w:top w:val="nil"/>
              <w:left w:val="single" w:sz="4" w:space="0" w:color="auto"/>
              <w:bottom w:val="single" w:sz="4" w:space="0" w:color="auto"/>
              <w:right w:val="single" w:sz="4" w:space="0" w:color="auto"/>
            </w:tcBorders>
            <w:shd w:val="clear" w:color="000000" w:fill="1F4E78"/>
            <w:vAlign w:val="center"/>
            <w:hideMark/>
          </w:tcPr>
          <w:p w14:paraId="30383324"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7</w:t>
            </w:r>
          </w:p>
        </w:tc>
        <w:tc>
          <w:tcPr>
            <w:tcW w:w="3400" w:type="dxa"/>
            <w:tcBorders>
              <w:top w:val="nil"/>
              <w:left w:val="nil"/>
              <w:bottom w:val="single" w:sz="4" w:space="0" w:color="auto"/>
              <w:right w:val="single" w:sz="4" w:space="0" w:color="auto"/>
            </w:tcBorders>
            <w:shd w:val="clear" w:color="000000" w:fill="1F4E78"/>
            <w:vAlign w:val="center"/>
            <w:hideMark/>
          </w:tcPr>
          <w:p w14:paraId="770EB009" w14:textId="77777777" w:rsidR="00331D32" w:rsidRPr="00331D32" w:rsidRDefault="00331D32" w:rsidP="00331D32">
            <w:pPr>
              <w:spacing w:after="0" w:line="240" w:lineRule="auto"/>
              <w:rPr>
                <w:rFonts w:eastAsia="Times New Roman" w:cs="Calibri"/>
                <w:b/>
                <w:bCs/>
                <w:color w:val="FFFFFF"/>
                <w:sz w:val="16"/>
                <w:szCs w:val="16"/>
                <w:lang w:eastAsia="es-MX"/>
              </w:rPr>
            </w:pPr>
            <w:r w:rsidRPr="00331D32">
              <w:rPr>
                <w:rFonts w:eastAsia="Times New Roman" w:cs="Calibri"/>
                <w:b/>
                <w:bCs/>
                <w:color w:val="FFFFFF"/>
                <w:sz w:val="16"/>
                <w:szCs w:val="16"/>
                <w:lang w:eastAsia="es-MX"/>
              </w:rPr>
              <w:t>INGRESOS POR VENTA DE BIENES, PRESTACIÓN DE SERVICIOS Y OTROS INGRESOS</w:t>
            </w:r>
          </w:p>
        </w:tc>
        <w:tc>
          <w:tcPr>
            <w:tcW w:w="1340" w:type="dxa"/>
            <w:tcBorders>
              <w:top w:val="nil"/>
              <w:left w:val="nil"/>
              <w:bottom w:val="single" w:sz="4" w:space="0" w:color="auto"/>
              <w:right w:val="single" w:sz="4" w:space="0" w:color="auto"/>
            </w:tcBorders>
            <w:shd w:val="clear" w:color="000000" w:fill="1F4E78"/>
            <w:vAlign w:val="center"/>
            <w:hideMark/>
          </w:tcPr>
          <w:p w14:paraId="09843FCF" w14:textId="77777777" w:rsidR="00331D32" w:rsidRPr="00331D32" w:rsidRDefault="00331D32" w:rsidP="00331D32">
            <w:pPr>
              <w:spacing w:after="0" w:line="240" w:lineRule="auto"/>
              <w:rPr>
                <w:rFonts w:eastAsia="Times New Roman" w:cs="Calibri"/>
                <w:b/>
                <w:bCs/>
                <w:color w:val="FFFFFF"/>
                <w:sz w:val="16"/>
                <w:szCs w:val="16"/>
                <w:lang w:eastAsia="es-MX"/>
              </w:rPr>
            </w:pPr>
            <w:r w:rsidRPr="00331D32">
              <w:rPr>
                <w:rFonts w:eastAsia="Times New Roman" w:cs="Calibri"/>
                <w:b/>
                <w:bCs/>
                <w:color w:val="FFFFFF"/>
                <w:sz w:val="16"/>
                <w:szCs w:val="16"/>
                <w:lang w:eastAsia="es-MX"/>
              </w:rPr>
              <w:t xml:space="preserve">         4,945,000.00 </w:t>
            </w:r>
          </w:p>
        </w:tc>
        <w:tc>
          <w:tcPr>
            <w:tcW w:w="1340" w:type="dxa"/>
            <w:tcBorders>
              <w:top w:val="nil"/>
              <w:left w:val="nil"/>
              <w:bottom w:val="single" w:sz="4" w:space="0" w:color="auto"/>
              <w:right w:val="single" w:sz="4" w:space="0" w:color="auto"/>
            </w:tcBorders>
            <w:shd w:val="clear" w:color="000000" w:fill="1F4E78"/>
            <w:vAlign w:val="center"/>
            <w:hideMark/>
          </w:tcPr>
          <w:p w14:paraId="3190A977" w14:textId="77777777" w:rsidR="00331D32" w:rsidRPr="00331D32" w:rsidRDefault="00331D32" w:rsidP="00331D32">
            <w:pPr>
              <w:spacing w:after="0" w:line="240" w:lineRule="auto"/>
              <w:jc w:val="right"/>
              <w:rPr>
                <w:rFonts w:eastAsia="Times New Roman" w:cs="Calibri"/>
                <w:b/>
                <w:bCs/>
                <w:color w:val="FFFFFF"/>
                <w:sz w:val="16"/>
                <w:szCs w:val="16"/>
                <w:lang w:eastAsia="es-MX"/>
              </w:rPr>
            </w:pPr>
            <w:r w:rsidRPr="00331D32">
              <w:rPr>
                <w:rFonts w:eastAsia="Times New Roman" w:cs="Calibri"/>
                <w:b/>
                <w:bCs/>
                <w:color w:val="FFFFFF"/>
                <w:sz w:val="16"/>
                <w:szCs w:val="16"/>
                <w:lang w:eastAsia="es-MX"/>
              </w:rPr>
              <w:t xml:space="preserve">         4,945,000.00 </w:t>
            </w:r>
          </w:p>
        </w:tc>
      </w:tr>
      <w:tr w:rsidR="00331D32" w:rsidRPr="00331D32" w14:paraId="3539E890" w14:textId="77777777" w:rsidTr="00331D32">
        <w:trPr>
          <w:trHeight w:val="900"/>
          <w:jc w:val="center"/>
        </w:trPr>
        <w:tc>
          <w:tcPr>
            <w:tcW w:w="920" w:type="dxa"/>
            <w:tcBorders>
              <w:top w:val="nil"/>
              <w:left w:val="single" w:sz="4" w:space="0" w:color="auto"/>
              <w:bottom w:val="single" w:sz="4" w:space="0" w:color="auto"/>
              <w:right w:val="single" w:sz="4" w:space="0" w:color="auto"/>
            </w:tcBorders>
            <w:shd w:val="clear" w:color="000000" w:fill="9DC4E6"/>
            <w:vAlign w:val="center"/>
            <w:hideMark/>
          </w:tcPr>
          <w:p w14:paraId="4CFC9C96" w14:textId="77777777" w:rsidR="00331D32" w:rsidRPr="00331D32" w:rsidRDefault="00331D32" w:rsidP="00331D32">
            <w:pPr>
              <w:spacing w:after="0" w:line="240" w:lineRule="auto"/>
              <w:jc w:val="center"/>
              <w:rPr>
                <w:rFonts w:eastAsia="Times New Roman" w:cs="Calibri"/>
                <w:b/>
                <w:bCs/>
                <w:color w:val="000000"/>
                <w:sz w:val="16"/>
                <w:szCs w:val="16"/>
                <w:lang w:eastAsia="es-MX"/>
              </w:rPr>
            </w:pPr>
            <w:r w:rsidRPr="00331D32">
              <w:rPr>
                <w:rFonts w:eastAsia="Times New Roman" w:cs="Calibri"/>
                <w:b/>
                <w:bCs/>
                <w:color w:val="000000"/>
                <w:sz w:val="16"/>
                <w:szCs w:val="16"/>
                <w:lang w:eastAsia="es-MX"/>
              </w:rPr>
              <w:t>7.3</w:t>
            </w:r>
          </w:p>
        </w:tc>
        <w:tc>
          <w:tcPr>
            <w:tcW w:w="3400" w:type="dxa"/>
            <w:tcBorders>
              <w:top w:val="nil"/>
              <w:left w:val="nil"/>
              <w:bottom w:val="single" w:sz="4" w:space="0" w:color="auto"/>
              <w:right w:val="single" w:sz="4" w:space="0" w:color="auto"/>
            </w:tcBorders>
            <w:shd w:val="clear" w:color="000000" w:fill="9DC4E6"/>
            <w:vAlign w:val="center"/>
            <w:hideMark/>
          </w:tcPr>
          <w:p w14:paraId="1210134B"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Ingresos por Venta de Bienes y Prestación de Servicios de Entidades Paraestatales y Fideicomisos No Empresariales y No Financieros</w:t>
            </w:r>
          </w:p>
        </w:tc>
        <w:tc>
          <w:tcPr>
            <w:tcW w:w="1340" w:type="dxa"/>
            <w:tcBorders>
              <w:top w:val="nil"/>
              <w:left w:val="nil"/>
              <w:bottom w:val="single" w:sz="4" w:space="0" w:color="auto"/>
              <w:right w:val="single" w:sz="4" w:space="0" w:color="auto"/>
            </w:tcBorders>
            <w:shd w:val="clear" w:color="000000" w:fill="9DC4E6"/>
            <w:vAlign w:val="center"/>
            <w:hideMark/>
          </w:tcPr>
          <w:p w14:paraId="0DC0CDD6"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4,720,000.00 </w:t>
            </w:r>
          </w:p>
        </w:tc>
        <w:tc>
          <w:tcPr>
            <w:tcW w:w="1340" w:type="dxa"/>
            <w:tcBorders>
              <w:top w:val="nil"/>
              <w:left w:val="nil"/>
              <w:bottom w:val="single" w:sz="4" w:space="0" w:color="auto"/>
              <w:right w:val="single" w:sz="4" w:space="0" w:color="auto"/>
            </w:tcBorders>
            <w:shd w:val="clear" w:color="000000" w:fill="9DC4E6"/>
            <w:vAlign w:val="center"/>
            <w:hideMark/>
          </w:tcPr>
          <w:p w14:paraId="38A536F3" w14:textId="77777777" w:rsidR="00331D32" w:rsidRPr="00331D32" w:rsidRDefault="00331D32" w:rsidP="00331D32">
            <w:pPr>
              <w:spacing w:after="0" w:line="240" w:lineRule="auto"/>
              <w:jc w:val="right"/>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4,720,000.00 </w:t>
            </w:r>
          </w:p>
        </w:tc>
      </w:tr>
      <w:tr w:rsidR="00331D32" w:rsidRPr="00331D32" w14:paraId="46BECCCF" w14:textId="77777777" w:rsidTr="00331D32">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9B9F74"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730101</w:t>
            </w:r>
          </w:p>
        </w:tc>
        <w:tc>
          <w:tcPr>
            <w:tcW w:w="3400" w:type="dxa"/>
            <w:tcBorders>
              <w:top w:val="nil"/>
              <w:left w:val="nil"/>
              <w:bottom w:val="single" w:sz="4" w:space="0" w:color="auto"/>
              <w:right w:val="single" w:sz="4" w:space="0" w:color="auto"/>
            </w:tcBorders>
            <w:shd w:val="clear" w:color="auto" w:fill="auto"/>
            <w:vAlign w:val="center"/>
            <w:hideMark/>
          </w:tcPr>
          <w:p w14:paraId="3240CF07"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CUOTAS DE INSCRIPCIONES CASA DE LA CULTURA</w:t>
            </w:r>
          </w:p>
        </w:tc>
        <w:tc>
          <w:tcPr>
            <w:tcW w:w="1340" w:type="dxa"/>
            <w:tcBorders>
              <w:top w:val="nil"/>
              <w:left w:val="nil"/>
              <w:bottom w:val="single" w:sz="4" w:space="0" w:color="auto"/>
              <w:right w:val="single" w:sz="4" w:space="0" w:color="auto"/>
            </w:tcBorders>
            <w:shd w:val="clear" w:color="auto" w:fill="auto"/>
            <w:vAlign w:val="center"/>
            <w:hideMark/>
          </w:tcPr>
          <w:p w14:paraId="7B53079F"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3,500,000.00 </w:t>
            </w:r>
          </w:p>
        </w:tc>
        <w:tc>
          <w:tcPr>
            <w:tcW w:w="1340" w:type="dxa"/>
            <w:tcBorders>
              <w:top w:val="nil"/>
              <w:left w:val="nil"/>
              <w:bottom w:val="single" w:sz="4" w:space="0" w:color="auto"/>
              <w:right w:val="single" w:sz="4" w:space="0" w:color="auto"/>
            </w:tcBorders>
            <w:shd w:val="clear" w:color="auto" w:fill="auto"/>
            <w:vAlign w:val="center"/>
            <w:hideMark/>
          </w:tcPr>
          <w:p w14:paraId="3B5854ED"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3,500,000.00 </w:t>
            </w:r>
          </w:p>
        </w:tc>
      </w:tr>
      <w:tr w:rsidR="00331D32" w:rsidRPr="00331D32" w14:paraId="4A79AC93"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C3EA55"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730102</w:t>
            </w:r>
          </w:p>
        </w:tc>
        <w:tc>
          <w:tcPr>
            <w:tcW w:w="3400" w:type="dxa"/>
            <w:tcBorders>
              <w:top w:val="nil"/>
              <w:left w:val="nil"/>
              <w:bottom w:val="single" w:sz="4" w:space="0" w:color="auto"/>
              <w:right w:val="single" w:sz="4" w:space="0" w:color="auto"/>
            </w:tcBorders>
            <w:shd w:val="clear" w:color="auto" w:fill="auto"/>
            <w:vAlign w:val="center"/>
            <w:hideMark/>
          </w:tcPr>
          <w:p w14:paraId="17017D26"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CUOTAS DE INSCRIPCIONES CASA DEL DIEZMO</w:t>
            </w:r>
          </w:p>
        </w:tc>
        <w:tc>
          <w:tcPr>
            <w:tcW w:w="1340" w:type="dxa"/>
            <w:tcBorders>
              <w:top w:val="nil"/>
              <w:left w:val="nil"/>
              <w:bottom w:val="single" w:sz="4" w:space="0" w:color="auto"/>
              <w:right w:val="single" w:sz="4" w:space="0" w:color="auto"/>
            </w:tcBorders>
            <w:shd w:val="clear" w:color="auto" w:fill="auto"/>
            <w:vAlign w:val="center"/>
            <w:hideMark/>
          </w:tcPr>
          <w:p w14:paraId="2F2ACC1C"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1,000,000.00 </w:t>
            </w:r>
          </w:p>
        </w:tc>
        <w:tc>
          <w:tcPr>
            <w:tcW w:w="1340" w:type="dxa"/>
            <w:tcBorders>
              <w:top w:val="nil"/>
              <w:left w:val="nil"/>
              <w:bottom w:val="single" w:sz="4" w:space="0" w:color="auto"/>
              <w:right w:val="single" w:sz="4" w:space="0" w:color="auto"/>
            </w:tcBorders>
            <w:shd w:val="clear" w:color="auto" w:fill="auto"/>
            <w:vAlign w:val="center"/>
            <w:hideMark/>
          </w:tcPr>
          <w:p w14:paraId="17E51595"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1,000,000.00 </w:t>
            </w:r>
          </w:p>
        </w:tc>
      </w:tr>
      <w:tr w:rsidR="00331D32" w:rsidRPr="00331D32" w14:paraId="1954BA8B"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DE6D20"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730103</w:t>
            </w:r>
          </w:p>
        </w:tc>
        <w:tc>
          <w:tcPr>
            <w:tcW w:w="3400" w:type="dxa"/>
            <w:tcBorders>
              <w:top w:val="nil"/>
              <w:left w:val="nil"/>
              <w:bottom w:val="single" w:sz="4" w:space="0" w:color="auto"/>
              <w:right w:val="single" w:sz="4" w:space="0" w:color="auto"/>
            </w:tcBorders>
            <w:shd w:val="clear" w:color="auto" w:fill="auto"/>
            <w:vAlign w:val="center"/>
            <w:hideMark/>
          </w:tcPr>
          <w:p w14:paraId="480D49C7"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CURSOS Y TALLERES EN XOCHIPILLI 3</w:t>
            </w:r>
          </w:p>
        </w:tc>
        <w:tc>
          <w:tcPr>
            <w:tcW w:w="1340" w:type="dxa"/>
            <w:tcBorders>
              <w:top w:val="nil"/>
              <w:left w:val="nil"/>
              <w:bottom w:val="single" w:sz="4" w:space="0" w:color="auto"/>
              <w:right w:val="single" w:sz="4" w:space="0" w:color="auto"/>
            </w:tcBorders>
            <w:shd w:val="clear" w:color="auto" w:fill="auto"/>
            <w:vAlign w:val="center"/>
            <w:hideMark/>
          </w:tcPr>
          <w:p w14:paraId="40D43960"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220,000.00 </w:t>
            </w:r>
          </w:p>
        </w:tc>
        <w:tc>
          <w:tcPr>
            <w:tcW w:w="1340" w:type="dxa"/>
            <w:tcBorders>
              <w:top w:val="nil"/>
              <w:left w:val="nil"/>
              <w:bottom w:val="single" w:sz="4" w:space="0" w:color="auto"/>
              <w:right w:val="single" w:sz="4" w:space="0" w:color="auto"/>
            </w:tcBorders>
            <w:shd w:val="clear" w:color="auto" w:fill="auto"/>
            <w:vAlign w:val="center"/>
            <w:hideMark/>
          </w:tcPr>
          <w:p w14:paraId="28A9E8CD"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220,000.00 </w:t>
            </w:r>
          </w:p>
        </w:tc>
      </w:tr>
      <w:tr w:rsidR="00331D32" w:rsidRPr="00331D32" w14:paraId="6A3E00BC"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9DC4E6"/>
            <w:vAlign w:val="center"/>
            <w:hideMark/>
          </w:tcPr>
          <w:p w14:paraId="62853791" w14:textId="77777777" w:rsidR="00331D32" w:rsidRPr="00331D32" w:rsidRDefault="00331D32" w:rsidP="00331D32">
            <w:pPr>
              <w:spacing w:after="0" w:line="240" w:lineRule="auto"/>
              <w:jc w:val="center"/>
              <w:rPr>
                <w:rFonts w:eastAsia="Times New Roman" w:cs="Calibri"/>
                <w:b/>
                <w:bCs/>
                <w:color w:val="000000"/>
                <w:sz w:val="16"/>
                <w:szCs w:val="16"/>
                <w:lang w:eastAsia="es-MX"/>
              </w:rPr>
            </w:pPr>
            <w:r w:rsidRPr="00331D32">
              <w:rPr>
                <w:rFonts w:eastAsia="Times New Roman" w:cs="Calibri"/>
                <w:b/>
                <w:bCs/>
                <w:color w:val="000000"/>
                <w:sz w:val="16"/>
                <w:szCs w:val="16"/>
                <w:lang w:eastAsia="es-MX"/>
              </w:rPr>
              <w:t>7.9</w:t>
            </w:r>
          </w:p>
        </w:tc>
        <w:tc>
          <w:tcPr>
            <w:tcW w:w="3400" w:type="dxa"/>
            <w:tcBorders>
              <w:top w:val="nil"/>
              <w:left w:val="nil"/>
              <w:bottom w:val="single" w:sz="4" w:space="0" w:color="auto"/>
              <w:right w:val="single" w:sz="4" w:space="0" w:color="auto"/>
            </w:tcBorders>
            <w:shd w:val="clear" w:color="000000" w:fill="9DC4E6"/>
            <w:vAlign w:val="center"/>
            <w:hideMark/>
          </w:tcPr>
          <w:p w14:paraId="2BB1A40C"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OTROS  INGRESOS</w:t>
            </w:r>
          </w:p>
        </w:tc>
        <w:tc>
          <w:tcPr>
            <w:tcW w:w="1340" w:type="dxa"/>
            <w:tcBorders>
              <w:top w:val="nil"/>
              <w:left w:val="nil"/>
              <w:bottom w:val="single" w:sz="4" w:space="0" w:color="auto"/>
              <w:right w:val="single" w:sz="4" w:space="0" w:color="auto"/>
            </w:tcBorders>
            <w:shd w:val="clear" w:color="000000" w:fill="9DC4E6"/>
            <w:vAlign w:val="center"/>
            <w:hideMark/>
          </w:tcPr>
          <w:p w14:paraId="58EF2930"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225,000.00 </w:t>
            </w:r>
          </w:p>
        </w:tc>
        <w:tc>
          <w:tcPr>
            <w:tcW w:w="1340" w:type="dxa"/>
            <w:tcBorders>
              <w:top w:val="nil"/>
              <w:left w:val="nil"/>
              <w:bottom w:val="single" w:sz="4" w:space="0" w:color="auto"/>
              <w:right w:val="single" w:sz="4" w:space="0" w:color="auto"/>
            </w:tcBorders>
            <w:shd w:val="clear" w:color="000000" w:fill="9DC4E6"/>
            <w:vAlign w:val="center"/>
            <w:hideMark/>
          </w:tcPr>
          <w:p w14:paraId="6A0C058E" w14:textId="77777777" w:rsidR="00331D32" w:rsidRPr="00331D32" w:rsidRDefault="00331D32" w:rsidP="00331D32">
            <w:pPr>
              <w:spacing w:after="0" w:line="240" w:lineRule="auto"/>
              <w:jc w:val="right"/>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225,000.00 </w:t>
            </w:r>
          </w:p>
        </w:tc>
      </w:tr>
      <w:tr w:rsidR="00331D32" w:rsidRPr="00331D32" w14:paraId="2E1F5B0C"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7AF1891"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790101</w:t>
            </w:r>
          </w:p>
        </w:tc>
        <w:tc>
          <w:tcPr>
            <w:tcW w:w="3400" w:type="dxa"/>
            <w:tcBorders>
              <w:top w:val="nil"/>
              <w:left w:val="nil"/>
              <w:bottom w:val="single" w:sz="4" w:space="0" w:color="auto"/>
              <w:right w:val="single" w:sz="4" w:space="0" w:color="auto"/>
            </w:tcBorders>
            <w:shd w:val="clear" w:color="auto" w:fill="auto"/>
            <w:vAlign w:val="center"/>
            <w:hideMark/>
          </w:tcPr>
          <w:p w14:paraId="434E5E93"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DONATIVOS Y APOYOS</w:t>
            </w:r>
          </w:p>
        </w:tc>
        <w:tc>
          <w:tcPr>
            <w:tcW w:w="1340" w:type="dxa"/>
            <w:tcBorders>
              <w:top w:val="nil"/>
              <w:left w:val="nil"/>
              <w:bottom w:val="single" w:sz="4" w:space="0" w:color="auto"/>
              <w:right w:val="single" w:sz="4" w:space="0" w:color="auto"/>
            </w:tcBorders>
            <w:shd w:val="clear" w:color="auto" w:fill="auto"/>
            <w:vAlign w:val="center"/>
            <w:hideMark/>
          </w:tcPr>
          <w:p w14:paraId="308EF675"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220,000.00 </w:t>
            </w:r>
          </w:p>
        </w:tc>
        <w:tc>
          <w:tcPr>
            <w:tcW w:w="1340" w:type="dxa"/>
            <w:tcBorders>
              <w:top w:val="nil"/>
              <w:left w:val="nil"/>
              <w:bottom w:val="single" w:sz="4" w:space="0" w:color="auto"/>
              <w:right w:val="single" w:sz="4" w:space="0" w:color="auto"/>
            </w:tcBorders>
            <w:shd w:val="clear" w:color="auto" w:fill="auto"/>
            <w:vAlign w:val="center"/>
            <w:hideMark/>
          </w:tcPr>
          <w:p w14:paraId="7791C429"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220,000.00 </w:t>
            </w:r>
          </w:p>
        </w:tc>
      </w:tr>
      <w:tr w:rsidR="00331D32" w:rsidRPr="00331D32" w14:paraId="5ED17016"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F4A278"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790102</w:t>
            </w:r>
          </w:p>
        </w:tc>
        <w:tc>
          <w:tcPr>
            <w:tcW w:w="3400" w:type="dxa"/>
            <w:tcBorders>
              <w:top w:val="nil"/>
              <w:left w:val="nil"/>
              <w:bottom w:val="single" w:sz="4" w:space="0" w:color="auto"/>
              <w:right w:val="single" w:sz="4" w:space="0" w:color="auto"/>
            </w:tcBorders>
            <w:shd w:val="clear" w:color="auto" w:fill="auto"/>
            <w:vAlign w:val="center"/>
            <w:hideMark/>
          </w:tcPr>
          <w:p w14:paraId="5B099788"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DONATIVOS EN ESPECIE</w:t>
            </w:r>
          </w:p>
        </w:tc>
        <w:tc>
          <w:tcPr>
            <w:tcW w:w="1340" w:type="dxa"/>
            <w:tcBorders>
              <w:top w:val="nil"/>
              <w:left w:val="nil"/>
              <w:bottom w:val="single" w:sz="4" w:space="0" w:color="auto"/>
              <w:right w:val="single" w:sz="4" w:space="0" w:color="auto"/>
            </w:tcBorders>
            <w:shd w:val="clear" w:color="auto" w:fill="auto"/>
            <w:vAlign w:val="center"/>
            <w:hideMark/>
          </w:tcPr>
          <w:p w14:paraId="1A071041"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5,000.00 </w:t>
            </w:r>
          </w:p>
        </w:tc>
        <w:tc>
          <w:tcPr>
            <w:tcW w:w="1340" w:type="dxa"/>
            <w:tcBorders>
              <w:top w:val="nil"/>
              <w:left w:val="nil"/>
              <w:bottom w:val="single" w:sz="4" w:space="0" w:color="auto"/>
              <w:right w:val="single" w:sz="4" w:space="0" w:color="auto"/>
            </w:tcBorders>
            <w:shd w:val="clear" w:color="auto" w:fill="auto"/>
            <w:vAlign w:val="center"/>
            <w:hideMark/>
          </w:tcPr>
          <w:p w14:paraId="1C074AE8"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5,000.00 </w:t>
            </w:r>
          </w:p>
        </w:tc>
      </w:tr>
      <w:tr w:rsidR="00331D32" w:rsidRPr="00331D32" w14:paraId="6E022777" w14:textId="77777777" w:rsidTr="00331D32">
        <w:trPr>
          <w:trHeight w:val="780"/>
          <w:jc w:val="center"/>
        </w:trPr>
        <w:tc>
          <w:tcPr>
            <w:tcW w:w="920" w:type="dxa"/>
            <w:tcBorders>
              <w:top w:val="nil"/>
              <w:left w:val="single" w:sz="4" w:space="0" w:color="auto"/>
              <w:bottom w:val="single" w:sz="4" w:space="0" w:color="auto"/>
              <w:right w:val="single" w:sz="4" w:space="0" w:color="auto"/>
            </w:tcBorders>
            <w:shd w:val="clear" w:color="000000" w:fill="1F4E78"/>
            <w:vAlign w:val="center"/>
            <w:hideMark/>
          </w:tcPr>
          <w:p w14:paraId="23C5D29D" w14:textId="77777777" w:rsidR="00331D32" w:rsidRPr="00331D32" w:rsidRDefault="00331D32" w:rsidP="00331D32">
            <w:pPr>
              <w:spacing w:after="0" w:line="240" w:lineRule="auto"/>
              <w:jc w:val="center"/>
              <w:rPr>
                <w:rFonts w:eastAsia="Times New Roman" w:cs="Calibri"/>
                <w:b/>
                <w:bCs/>
                <w:color w:val="FFFFFF"/>
                <w:sz w:val="18"/>
                <w:szCs w:val="18"/>
                <w:lang w:eastAsia="es-MX"/>
              </w:rPr>
            </w:pPr>
            <w:r w:rsidRPr="00331D32">
              <w:rPr>
                <w:rFonts w:eastAsia="Times New Roman" w:cs="Calibri"/>
                <w:b/>
                <w:bCs/>
                <w:color w:val="FFFFFF"/>
                <w:sz w:val="18"/>
                <w:szCs w:val="18"/>
                <w:lang w:eastAsia="es-MX"/>
              </w:rPr>
              <w:t>8</w:t>
            </w:r>
          </w:p>
        </w:tc>
        <w:tc>
          <w:tcPr>
            <w:tcW w:w="3400" w:type="dxa"/>
            <w:tcBorders>
              <w:top w:val="nil"/>
              <w:left w:val="nil"/>
              <w:bottom w:val="single" w:sz="4" w:space="0" w:color="auto"/>
              <w:right w:val="single" w:sz="4" w:space="0" w:color="auto"/>
            </w:tcBorders>
            <w:shd w:val="clear" w:color="000000" w:fill="1F4E78"/>
            <w:vAlign w:val="center"/>
            <w:hideMark/>
          </w:tcPr>
          <w:p w14:paraId="772D839C" w14:textId="77777777" w:rsidR="00331D32" w:rsidRPr="00331D32" w:rsidRDefault="00331D32" w:rsidP="00331D32">
            <w:pPr>
              <w:spacing w:after="0" w:line="240" w:lineRule="auto"/>
              <w:rPr>
                <w:rFonts w:eastAsia="Times New Roman" w:cs="Calibri"/>
                <w:b/>
                <w:bCs/>
                <w:color w:val="FFFFFF"/>
                <w:sz w:val="18"/>
                <w:szCs w:val="18"/>
                <w:lang w:eastAsia="es-MX"/>
              </w:rPr>
            </w:pPr>
            <w:r w:rsidRPr="00331D32">
              <w:rPr>
                <w:rFonts w:eastAsia="Times New Roman" w:cs="Calibri"/>
                <w:b/>
                <w:bCs/>
                <w:color w:val="FFFFFF"/>
                <w:sz w:val="18"/>
                <w:szCs w:val="18"/>
                <w:lang w:eastAsia="es-MX"/>
              </w:rPr>
              <w:t>PARTICIPACIONES, APORTACIONES, CONVENIOS, INCENTIVOS DERIVADOS DE LA COLABORACIÓN FISCAL Y FONDOS DISTINTOS DE APORTACIONES</w:t>
            </w:r>
          </w:p>
        </w:tc>
        <w:tc>
          <w:tcPr>
            <w:tcW w:w="1340" w:type="dxa"/>
            <w:tcBorders>
              <w:top w:val="nil"/>
              <w:left w:val="nil"/>
              <w:bottom w:val="single" w:sz="4" w:space="0" w:color="auto"/>
              <w:right w:val="single" w:sz="4" w:space="0" w:color="auto"/>
            </w:tcBorders>
            <w:shd w:val="clear" w:color="000000" w:fill="1F4E78"/>
            <w:vAlign w:val="center"/>
            <w:hideMark/>
          </w:tcPr>
          <w:p w14:paraId="281EE8D1" w14:textId="77777777" w:rsidR="00331D32" w:rsidRPr="00331D32" w:rsidRDefault="00331D32" w:rsidP="00331D32">
            <w:pPr>
              <w:spacing w:after="0" w:line="240" w:lineRule="auto"/>
              <w:rPr>
                <w:rFonts w:eastAsia="Times New Roman" w:cs="Calibri"/>
                <w:b/>
                <w:bCs/>
                <w:color w:val="FFFFFF"/>
                <w:sz w:val="18"/>
                <w:szCs w:val="18"/>
                <w:lang w:eastAsia="es-MX"/>
              </w:rPr>
            </w:pPr>
            <w:r w:rsidRPr="00331D32">
              <w:rPr>
                <w:rFonts w:eastAsia="Times New Roman" w:cs="Calibri"/>
                <w:b/>
                <w:bCs/>
                <w:color w:val="FFFFFF"/>
                <w:sz w:val="18"/>
                <w:szCs w:val="18"/>
                <w:lang w:eastAsia="es-MX"/>
              </w:rPr>
              <w:t xml:space="preserve">                       -   </w:t>
            </w:r>
          </w:p>
        </w:tc>
        <w:tc>
          <w:tcPr>
            <w:tcW w:w="1340" w:type="dxa"/>
            <w:tcBorders>
              <w:top w:val="nil"/>
              <w:left w:val="nil"/>
              <w:bottom w:val="single" w:sz="4" w:space="0" w:color="auto"/>
              <w:right w:val="single" w:sz="4" w:space="0" w:color="auto"/>
            </w:tcBorders>
            <w:shd w:val="clear" w:color="000000" w:fill="1F4E78"/>
            <w:vAlign w:val="center"/>
            <w:hideMark/>
          </w:tcPr>
          <w:p w14:paraId="44D65831" w14:textId="77777777" w:rsidR="00331D32" w:rsidRPr="00331D32" w:rsidRDefault="00331D32" w:rsidP="00331D32">
            <w:pPr>
              <w:spacing w:after="0" w:line="240" w:lineRule="auto"/>
              <w:jc w:val="right"/>
              <w:rPr>
                <w:rFonts w:eastAsia="Times New Roman" w:cs="Calibri"/>
                <w:b/>
                <w:bCs/>
                <w:color w:val="FFFFFF"/>
                <w:sz w:val="18"/>
                <w:szCs w:val="18"/>
                <w:lang w:eastAsia="es-MX"/>
              </w:rPr>
            </w:pPr>
            <w:r w:rsidRPr="00331D32">
              <w:rPr>
                <w:rFonts w:eastAsia="Times New Roman" w:cs="Calibri"/>
                <w:b/>
                <w:bCs/>
                <w:color w:val="FFFFFF"/>
                <w:sz w:val="18"/>
                <w:szCs w:val="18"/>
                <w:lang w:eastAsia="es-MX"/>
              </w:rPr>
              <w:t xml:space="preserve">         793,123.00 </w:t>
            </w:r>
          </w:p>
        </w:tc>
      </w:tr>
      <w:tr w:rsidR="00331D32" w:rsidRPr="00331D32" w14:paraId="0D1FADC1"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9DC4E6"/>
            <w:vAlign w:val="center"/>
            <w:hideMark/>
          </w:tcPr>
          <w:p w14:paraId="63B0EE00" w14:textId="77777777" w:rsidR="00331D32" w:rsidRPr="00331D32" w:rsidRDefault="00331D32" w:rsidP="00331D32">
            <w:pPr>
              <w:spacing w:after="0" w:line="240" w:lineRule="auto"/>
              <w:jc w:val="center"/>
              <w:rPr>
                <w:rFonts w:eastAsia="Times New Roman" w:cs="Calibri"/>
                <w:b/>
                <w:bCs/>
                <w:color w:val="000000"/>
                <w:sz w:val="16"/>
                <w:szCs w:val="16"/>
                <w:lang w:eastAsia="es-MX"/>
              </w:rPr>
            </w:pPr>
            <w:r w:rsidRPr="00331D32">
              <w:rPr>
                <w:rFonts w:eastAsia="Times New Roman" w:cs="Calibri"/>
                <w:b/>
                <w:bCs/>
                <w:color w:val="000000"/>
                <w:sz w:val="16"/>
                <w:szCs w:val="16"/>
                <w:lang w:eastAsia="es-MX"/>
              </w:rPr>
              <w:t>8.3</w:t>
            </w:r>
          </w:p>
        </w:tc>
        <w:tc>
          <w:tcPr>
            <w:tcW w:w="3400" w:type="dxa"/>
            <w:tcBorders>
              <w:top w:val="nil"/>
              <w:left w:val="nil"/>
              <w:bottom w:val="single" w:sz="4" w:space="0" w:color="auto"/>
              <w:right w:val="single" w:sz="4" w:space="0" w:color="auto"/>
            </w:tcBorders>
            <w:shd w:val="clear" w:color="000000" w:fill="9DC4E6"/>
            <w:vAlign w:val="center"/>
            <w:hideMark/>
          </w:tcPr>
          <w:p w14:paraId="15A753E3"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CONVENIOS</w:t>
            </w:r>
          </w:p>
        </w:tc>
        <w:tc>
          <w:tcPr>
            <w:tcW w:w="1340" w:type="dxa"/>
            <w:tcBorders>
              <w:top w:val="nil"/>
              <w:left w:val="nil"/>
              <w:bottom w:val="single" w:sz="4" w:space="0" w:color="auto"/>
              <w:right w:val="single" w:sz="4" w:space="0" w:color="auto"/>
            </w:tcBorders>
            <w:shd w:val="clear" w:color="000000" w:fill="9DC4E6"/>
            <w:vAlign w:val="center"/>
            <w:hideMark/>
          </w:tcPr>
          <w:p w14:paraId="4F49F5CB"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   </w:t>
            </w:r>
          </w:p>
        </w:tc>
        <w:tc>
          <w:tcPr>
            <w:tcW w:w="1340" w:type="dxa"/>
            <w:tcBorders>
              <w:top w:val="nil"/>
              <w:left w:val="nil"/>
              <w:bottom w:val="single" w:sz="4" w:space="0" w:color="auto"/>
              <w:right w:val="single" w:sz="4" w:space="0" w:color="auto"/>
            </w:tcBorders>
            <w:shd w:val="clear" w:color="000000" w:fill="9DC4E6"/>
            <w:vAlign w:val="center"/>
            <w:hideMark/>
          </w:tcPr>
          <w:p w14:paraId="63674DC7" w14:textId="77777777" w:rsidR="00331D32" w:rsidRPr="00331D32" w:rsidRDefault="00331D32" w:rsidP="00331D32">
            <w:pPr>
              <w:spacing w:after="0" w:line="240" w:lineRule="auto"/>
              <w:jc w:val="right"/>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793,123.00 </w:t>
            </w:r>
          </w:p>
        </w:tc>
      </w:tr>
      <w:tr w:rsidR="00331D32" w:rsidRPr="00331D32" w14:paraId="25F8DBE0"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9DC4E6"/>
            <w:vAlign w:val="center"/>
            <w:hideMark/>
          </w:tcPr>
          <w:p w14:paraId="13596C27" w14:textId="77777777" w:rsidR="00331D32" w:rsidRPr="00331D32" w:rsidRDefault="00331D32" w:rsidP="00331D32">
            <w:pPr>
              <w:spacing w:after="0" w:line="240" w:lineRule="auto"/>
              <w:jc w:val="center"/>
              <w:rPr>
                <w:rFonts w:eastAsia="Times New Roman" w:cs="Calibri"/>
                <w:b/>
                <w:bCs/>
                <w:color w:val="000000"/>
                <w:sz w:val="16"/>
                <w:szCs w:val="16"/>
                <w:lang w:eastAsia="es-MX"/>
              </w:rPr>
            </w:pPr>
            <w:r w:rsidRPr="00331D32">
              <w:rPr>
                <w:rFonts w:eastAsia="Times New Roman" w:cs="Calibri"/>
                <w:b/>
                <w:bCs/>
                <w:color w:val="000000"/>
                <w:sz w:val="16"/>
                <w:szCs w:val="16"/>
                <w:lang w:eastAsia="es-MX"/>
              </w:rPr>
              <w:t>8.3.01</w:t>
            </w:r>
          </w:p>
        </w:tc>
        <w:tc>
          <w:tcPr>
            <w:tcW w:w="3400" w:type="dxa"/>
            <w:tcBorders>
              <w:top w:val="nil"/>
              <w:left w:val="nil"/>
              <w:bottom w:val="single" w:sz="4" w:space="0" w:color="auto"/>
              <w:right w:val="single" w:sz="4" w:space="0" w:color="auto"/>
            </w:tcBorders>
            <w:shd w:val="clear" w:color="000000" w:fill="9DC4E6"/>
            <w:vAlign w:val="center"/>
            <w:hideMark/>
          </w:tcPr>
          <w:p w14:paraId="6896DFFE"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CONVENIOS CON LA FEDERACIÓN</w:t>
            </w:r>
          </w:p>
        </w:tc>
        <w:tc>
          <w:tcPr>
            <w:tcW w:w="1340" w:type="dxa"/>
            <w:tcBorders>
              <w:top w:val="nil"/>
              <w:left w:val="nil"/>
              <w:bottom w:val="single" w:sz="4" w:space="0" w:color="auto"/>
              <w:right w:val="single" w:sz="4" w:space="0" w:color="auto"/>
            </w:tcBorders>
            <w:shd w:val="clear" w:color="000000" w:fill="9DC4E6"/>
            <w:vAlign w:val="center"/>
            <w:hideMark/>
          </w:tcPr>
          <w:p w14:paraId="7F1C0C94"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   </w:t>
            </w:r>
          </w:p>
        </w:tc>
        <w:tc>
          <w:tcPr>
            <w:tcW w:w="1340" w:type="dxa"/>
            <w:tcBorders>
              <w:top w:val="nil"/>
              <w:left w:val="nil"/>
              <w:bottom w:val="single" w:sz="4" w:space="0" w:color="auto"/>
              <w:right w:val="single" w:sz="4" w:space="0" w:color="auto"/>
            </w:tcBorders>
            <w:shd w:val="clear" w:color="000000" w:fill="9DC4E6"/>
            <w:vAlign w:val="center"/>
            <w:hideMark/>
          </w:tcPr>
          <w:p w14:paraId="721B8CE3" w14:textId="77777777" w:rsidR="00331D32" w:rsidRPr="00331D32" w:rsidRDefault="00331D32" w:rsidP="00331D32">
            <w:pPr>
              <w:spacing w:after="0" w:line="240" w:lineRule="auto"/>
              <w:jc w:val="right"/>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793,123.00 </w:t>
            </w:r>
          </w:p>
        </w:tc>
      </w:tr>
      <w:tr w:rsidR="00331D32" w:rsidRPr="00331D32" w14:paraId="560BA4AB"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17DA25"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830101</w:t>
            </w:r>
          </w:p>
        </w:tc>
        <w:tc>
          <w:tcPr>
            <w:tcW w:w="3400" w:type="dxa"/>
            <w:tcBorders>
              <w:top w:val="nil"/>
              <w:left w:val="nil"/>
              <w:bottom w:val="single" w:sz="4" w:space="0" w:color="auto"/>
              <w:right w:val="single" w:sz="4" w:space="0" w:color="auto"/>
            </w:tcBorders>
            <w:shd w:val="clear" w:color="auto" w:fill="auto"/>
            <w:vAlign w:val="center"/>
            <w:hideMark/>
          </w:tcPr>
          <w:p w14:paraId="49189901"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SECRETARIA DE CULTURA</w:t>
            </w:r>
          </w:p>
        </w:tc>
        <w:tc>
          <w:tcPr>
            <w:tcW w:w="1340" w:type="dxa"/>
            <w:tcBorders>
              <w:top w:val="nil"/>
              <w:left w:val="nil"/>
              <w:bottom w:val="single" w:sz="4" w:space="0" w:color="auto"/>
              <w:right w:val="single" w:sz="4" w:space="0" w:color="auto"/>
            </w:tcBorders>
            <w:shd w:val="clear" w:color="auto" w:fill="auto"/>
            <w:vAlign w:val="center"/>
            <w:hideMark/>
          </w:tcPr>
          <w:p w14:paraId="4FB293DA"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w:t>
            </w:r>
          </w:p>
        </w:tc>
        <w:tc>
          <w:tcPr>
            <w:tcW w:w="1340" w:type="dxa"/>
            <w:tcBorders>
              <w:top w:val="nil"/>
              <w:left w:val="nil"/>
              <w:bottom w:val="single" w:sz="4" w:space="0" w:color="auto"/>
              <w:right w:val="single" w:sz="4" w:space="0" w:color="auto"/>
            </w:tcBorders>
            <w:shd w:val="clear" w:color="auto" w:fill="auto"/>
            <w:vAlign w:val="center"/>
            <w:hideMark/>
          </w:tcPr>
          <w:p w14:paraId="10DEFFE5"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793,123.00 </w:t>
            </w:r>
          </w:p>
        </w:tc>
      </w:tr>
      <w:tr w:rsidR="00331D32" w:rsidRPr="00331D32" w14:paraId="26874E0F" w14:textId="77777777" w:rsidTr="00331D32">
        <w:trPr>
          <w:trHeight w:val="450"/>
          <w:jc w:val="center"/>
        </w:trPr>
        <w:tc>
          <w:tcPr>
            <w:tcW w:w="920" w:type="dxa"/>
            <w:tcBorders>
              <w:top w:val="nil"/>
              <w:left w:val="single" w:sz="4" w:space="0" w:color="auto"/>
              <w:bottom w:val="single" w:sz="4" w:space="0" w:color="auto"/>
              <w:right w:val="single" w:sz="4" w:space="0" w:color="auto"/>
            </w:tcBorders>
            <w:shd w:val="clear" w:color="000000" w:fill="1F4E78"/>
            <w:vAlign w:val="center"/>
            <w:hideMark/>
          </w:tcPr>
          <w:p w14:paraId="17B921F8" w14:textId="77777777" w:rsidR="00331D32" w:rsidRPr="00331D32" w:rsidRDefault="00331D32" w:rsidP="00331D32">
            <w:pPr>
              <w:spacing w:after="0" w:line="240" w:lineRule="auto"/>
              <w:jc w:val="center"/>
              <w:rPr>
                <w:rFonts w:eastAsia="Times New Roman" w:cs="Calibri"/>
                <w:b/>
                <w:bCs/>
                <w:color w:val="FFFFFF"/>
                <w:sz w:val="16"/>
                <w:szCs w:val="16"/>
                <w:lang w:eastAsia="es-MX"/>
              </w:rPr>
            </w:pPr>
            <w:r w:rsidRPr="00331D32">
              <w:rPr>
                <w:rFonts w:eastAsia="Times New Roman" w:cs="Calibri"/>
                <w:b/>
                <w:bCs/>
                <w:color w:val="FFFFFF"/>
                <w:sz w:val="16"/>
                <w:szCs w:val="16"/>
                <w:lang w:eastAsia="es-MX"/>
              </w:rPr>
              <w:t>9</w:t>
            </w:r>
          </w:p>
        </w:tc>
        <w:tc>
          <w:tcPr>
            <w:tcW w:w="3400" w:type="dxa"/>
            <w:tcBorders>
              <w:top w:val="nil"/>
              <w:left w:val="nil"/>
              <w:bottom w:val="single" w:sz="4" w:space="0" w:color="auto"/>
              <w:right w:val="single" w:sz="4" w:space="0" w:color="auto"/>
            </w:tcBorders>
            <w:shd w:val="clear" w:color="000000" w:fill="1F4E78"/>
            <w:vAlign w:val="center"/>
            <w:hideMark/>
          </w:tcPr>
          <w:p w14:paraId="3458E583" w14:textId="77777777" w:rsidR="00331D32" w:rsidRPr="00331D32" w:rsidRDefault="00331D32" w:rsidP="00331D32">
            <w:pPr>
              <w:spacing w:after="0" w:line="240" w:lineRule="auto"/>
              <w:rPr>
                <w:rFonts w:eastAsia="Times New Roman" w:cs="Calibri"/>
                <w:b/>
                <w:bCs/>
                <w:color w:val="FFFFFF"/>
                <w:sz w:val="16"/>
                <w:szCs w:val="16"/>
                <w:lang w:eastAsia="es-MX"/>
              </w:rPr>
            </w:pPr>
            <w:r w:rsidRPr="00331D32">
              <w:rPr>
                <w:rFonts w:eastAsia="Times New Roman" w:cs="Calibri"/>
                <w:b/>
                <w:bCs/>
                <w:color w:val="FFFFFF"/>
                <w:sz w:val="16"/>
                <w:szCs w:val="16"/>
                <w:lang w:eastAsia="es-MX"/>
              </w:rPr>
              <w:t>TRANSFERENCIAS, ASIGNACIONES, SUBSIDIOS Y SUBVENCIONES, Y PENSIONES Y JUBILACIONES</w:t>
            </w:r>
          </w:p>
        </w:tc>
        <w:tc>
          <w:tcPr>
            <w:tcW w:w="1340" w:type="dxa"/>
            <w:tcBorders>
              <w:top w:val="nil"/>
              <w:left w:val="nil"/>
              <w:bottom w:val="single" w:sz="4" w:space="0" w:color="auto"/>
              <w:right w:val="single" w:sz="4" w:space="0" w:color="auto"/>
            </w:tcBorders>
            <w:shd w:val="clear" w:color="000000" w:fill="1F4E78"/>
            <w:vAlign w:val="center"/>
            <w:hideMark/>
          </w:tcPr>
          <w:p w14:paraId="516991D4" w14:textId="77777777" w:rsidR="00331D32" w:rsidRPr="00331D32" w:rsidRDefault="00331D32" w:rsidP="00331D32">
            <w:pPr>
              <w:spacing w:after="0" w:line="240" w:lineRule="auto"/>
              <w:rPr>
                <w:rFonts w:eastAsia="Times New Roman" w:cs="Calibri"/>
                <w:b/>
                <w:bCs/>
                <w:color w:val="FFFFFF"/>
                <w:sz w:val="16"/>
                <w:szCs w:val="16"/>
                <w:lang w:eastAsia="es-MX"/>
              </w:rPr>
            </w:pPr>
            <w:r w:rsidRPr="00331D32">
              <w:rPr>
                <w:rFonts w:eastAsia="Times New Roman" w:cs="Calibri"/>
                <w:b/>
                <w:bCs/>
                <w:color w:val="FFFFFF"/>
                <w:sz w:val="16"/>
                <w:szCs w:val="16"/>
                <w:lang w:eastAsia="es-MX"/>
              </w:rPr>
              <w:t xml:space="preserve">      29,101,555.00 </w:t>
            </w:r>
          </w:p>
        </w:tc>
        <w:tc>
          <w:tcPr>
            <w:tcW w:w="1340" w:type="dxa"/>
            <w:tcBorders>
              <w:top w:val="nil"/>
              <w:left w:val="nil"/>
              <w:bottom w:val="single" w:sz="4" w:space="0" w:color="auto"/>
              <w:right w:val="single" w:sz="4" w:space="0" w:color="auto"/>
            </w:tcBorders>
            <w:shd w:val="clear" w:color="000000" w:fill="1F4E78"/>
            <w:vAlign w:val="center"/>
            <w:hideMark/>
          </w:tcPr>
          <w:p w14:paraId="5A0C578B" w14:textId="77777777" w:rsidR="00331D32" w:rsidRPr="00331D32" w:rsidRDefault="00331D32" w:rsidP="00331D32">
            <w:pPr>
              <w:spacing w:after="0" w:line="240" w:lineRule="auto"/>
              <w:jc w:val="right"/>
              <w:rPr>
                <w:rFonts w:eastAsia="Times New Roman" w:cs="Calibri"/>
                <w:b/>
                <w:bCs/>
                <w:color w:val="FFFFFF"/>
                <w:sz w:val="16"/>
                <w:szCs w:val="16"/>
                <w:lang w:eastAsia="es-MX"/>
              </w:rPr>
            </w:pPr>
            <w:r w:rsidRPr="00331D32">
              <w:rPr>
                <w:rFonts w:eastAsia="Times New Roman" w:cs="Calibri"/>
                <w:b/>
                <w:bCs/>
                <w:color w:val="FFFFFF"/>
                <w:sz w:val="16"/>
                <w:szCs w:val="16"/>
                <w:lang w:eastAsia="es-MX"/>
              </w:rPr>
              <w:t xml:space="preserve">      29,651,377.60 </w:t>
            </w:r>
          </w:p>
        </w:tc>
      </w:tr>
      <w:tr w:rsidR="00331D32" w:rsidRPr="00331D32" w14:paraId="62175899"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9DC4E6"/>
            <w:vAlign w:val="center"/>
            <w:hideMark/>
          </w:tcPr>
          <w:p w14:paraId="2FCA51C5" w14:textId="77777777" w:rsidR="00331D32" w:rsidRPr="00331D32" w:rsidRDefault="00331D32" w:rsidP="00331D32">
            <w:pPr>
              <w:spacing w:after="0" w:line="240" w:lineRule="auto"/>
              <w:jc w:val="center"/>
              <w:rPr>
                <w:rFonts w:eastAsia="Times New Roman" w:cs="Calibri"/>
                <w:b/>
                <w:bCs/>
                <w:color w:val="000000"/>
                <w:sz w:val="16"/>
                <w:szCs w:val="16"/>
                <w:lang w:eastAsia="es-MX"/>
              </w:rPr>
            </w:pPr>
            <w:r w:rsidRPr="00331D32">
              <w:rPr>
                <w:rFonts w:eastAsia="Times New Roman" w:cs="Calibri"/>
                <w:b/>
                <w:bCs/>
                <w:color w:val="000000"/>
                <w:sz w:val="16"/>
                <w:szCs w:val="16"/>
                <w:lang w:eastAsia="es-MX"/>
              </w:rPr>
              <w:t>9.1</w:t>
            </w:r>
          </w:p>
        </w:tc>
        <w:tc>
          <w:tcPr>
            <w:tcW w:w="3400" w:type="dxa"/>
            <w:tcBorders>
              <w:top w:val="nil"/>
              <w:left w:val="nil"/>
              <w:bottom w:val="single" w:sz="4" w:space="0" w:color="auto"/>
              <w:right w:val="single" w:sz="4" w:space="0" w:color="auto"/>
            </w:tcBorders>
            <w:shd w:val="clear" w:color="000000" w:fill="9DC4E6"/>
            <w:vAlign w:val="center"/>
            <w:hideMark/>
          </w:tcPr>
          <w:p w14:paraId="7FAFAE81"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TRANSFERENCIAS Y ASIGNACIONES</w:t>
            </w:r>
          </w:p>
        </w:tc>
        <w:tc>
          <w:tcPr>
            <w:tcW w:w="1340" w:type="dxa"/>
            <w:tcBorders>
              <w:top w:val="nil"/>
              <w:left w:val="nil"/>
              <w:bottom w:val="single" w:sz="4" w:space="0" w:color="auto"/>
              <w:right w:val="single" w:sz="4" w:space="0" w:color="auto"/>
            </w:tcBorders>
            <w:shd w:val="clear" w:color="000000" w:fill="9DC4E6"/>
            <w:vAlign w:val="center"/>
            <w:hideMark/>
          </w:tcPr>
          <w:p w14:paraId="11C6970F"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28,848,500.00 </w:t>
            </w:r>
          </w:p>
        </w:tc>
        <w:tc>
          <w:tcPr>
            <w:tcW w:w="1340" w:type="dxa"/>
            <w:tcBorders>
              <w:top w:val="nil"/>
              <w:left w:val="nil"/>
              <w:bottom w:val="single" w:sz="4" w:space="0" w:color="auto"/>
              <w:right w:val="single" w:sz="4" w:space="0" w:color="auto"/>
            </w:tcBorders>
            <w:shd w:val="clear" w:color="000000" w:fill="9DC4E6"/>
            <w:vAlign w:val="center"/>
            <w:hideMark/>
          </w:tcPr>
          <w:p w14:paraId="0A9DC83C" w14:textId="77777777" w:rsidR="00331D32" w:rsidRPr="00331D32" w:rsidRDefault="00331D32" w:rsidP="00331D32">
            <w:pPr>
              <w:spacing w:after="0" w:line="240" w:lineRule="auto"/>
              <w:jc w:val="right"/>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29,398,322.60 </w:t>
            </w:r>
          </w:p>
        </w:tc>
      </w:tr>
      <w:tr w:rsidR="00331D32" w:rsidRPr="00331D32" w14:paraId="3A84A8A7"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4AEC544"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910101</w:t>
            </w:r>
          </w:p>
        </w:tc>
        <w:tc>
          <w:tcPr>
            <w:tcW w:w="3400" w:type="dxa"/>
            <w:tcBorders>
              <w:top w:val="nil"/>
              <w:left w:val="nil"/>
              <w:bottom w:val="single" w:sz="4" w:space="0" w:color="auto"/>
              <w:right w:val="single" w:sz="4" w:space="0" w:color="auto"/>
            </w:tcBorders>
            <w:shd w:val="clear" w:color="auto" w:fill="auto"/>
            <w:vAlign w:val="center"/>
            <w:hideMark/>
          </w:tcPr>
          <w:p w14:paraId="2FD299D2"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SERVICIOS PERSONALES</w:t>
            </w:r>
          </w:p>
        </w:tc>
        <w:tc>
          <w:tcPr>
            <w:tcW w:w="1340" w:type="dxa"/>
            <w:tcBorders>
              <w:top w:val="nil"/>
              <w:left w:val="nil"/>
              <w:bottom w:val="single" w:sz="4" w:space="0" w:color="auto"/>
              <w:right w:val="single" w:sz="4" w:space="0" w:color="auto"/>
            </w:tcBorders>
            <w:shd w:val="clear" w:color="auto" w:fill="auto"/>
            <w:vAlign w:val="center"/>
            <w:hideMark/>
          </w:tcPr>
          <w:p w14:paraId="3D63D825"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17,943,428.60 </w:t>
            </w:r>
          </w:p>
        </w:tc>
        <w:tc>
          <w:tcPr>
            <w:tcW w:w="1340" w:type="dxa"/>
            <w:tcBorders>
              <w:top w:val="nil"/>
              <w:left w:val="nil"/>
              <w:bottom w:val="single" w:sz="4" w:space="0" w:color="auto"/>
              <w:right w:val="single" w:sz="4" w:space="0" w:color="auto"/>
            </w:tcBorders>
            <w:shd w:val="clear" w:color="auto" w:fill="auto"/>
            <w:vAlign w:val="center"/>
            <w:hideMark/>
          </w:tcPr>
          <w:p w14:paraId="3A67C887"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17,943,428.60 </w:t>
            </w:r>
          </w:p>
        </w:tc>
      </w:tr>
      <w:tr w:rsidR="00331D32" w:rsidRPr="00331D32" w14:paraId="6CB63991"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46DEB2"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910102</w:t>
            </w:r>
          </w:p>
        </w:tc>
        <w:tc>
          <w:tcPr>
            <w:tcW w:w="3400" w:type="dxa"/>
            <w:tcBorders>
              <w:top w:val="nil"/>
              <w:left w:val="nil"/>
              <w:bottom w:val="single" w:sz="4" w:space="0" w:color="auto"/>
              <w:right w:val="single" w:sz="4" w:space="0" w:color="auto"/>
            </w:tcBorders>
            <w:shd w:val="clear" w:color="auto" w:fill="auto"/>
            <w:vAlign w:val="center"/>
            <w:hideMark/>
          </w:tcPr>
          <w:p w14:paraId="4FDA05D7"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MATERIALES Y SUMINISTROS</w:t>
            </w:r>
          </w:p>
        </w:tc>
        <w:tc>
          <w:tcPr>
            <w:tcW w:w="1340" w:type="dxa"/>
            <w:tcBorders>
              <w:top w:val="nil"/>
              <w:left w:val="nil"/>
              <w:bottom w:val="single" w:sz="4" w:space="0" w:color="auto"/>
              <w:right w:val="single" w:sz="4" w:space="0" w:color="auto"/>
            </w:tcBorders>
            <w:shd w:val="clear" w:color="auto" w:fill="auto"/>
            <w:vAlign w:val="center"/>
            <w:hideMark/>
          </w:tcPr>
          <w:p w14:paraId="7A1EE544"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843,285.76 </w:t>
            </w:r>
          </w:p>
        </w:tc>
        <w:tc>
          <w:tcPr>
            <w:tcW w:w="1340" w:type="dxa"/>
            <w:tcBorders>
              <w:top w:val="nil"/>
              <w:left w:val="nil"/>
              <w:bottom w:val="single" w:sz="4" w:space="0" w:color="auto"/>
              <w:right w:val="single" w:sz="4" w:space="0" w:color="auto"/>
            </w:tcBorders>
            <w:shd w:val="clear" w:color="auto" w:fill="auto"/>
            <w:vAlign w:val="center"/>
            <w:hideMark/>
          </w:tcPr>
          <w:p w14:paraId="0E4E4B95"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1,025,193.48 </w:t>
            </w:r>
          </w:p>
        </w:tc>
      </w:tr>
      <w:tr w:rsidR="00331D32" w:rsidRPr="00331D32" w14:paraId="00CDACC9"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CB507C"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910103</w:t>
            </w:r>
          </w:p>
        </w:tc>
        <w:tc>
          <w:tcPr>
            <w:tcW w:w="3400" w:type="dxa"/>
            <w:tcBorders>
              <w:top w:val="nil"/>
              <w:left w:val="nil"/>
              <w:bottom w:val="single" w:sz="4" w:space="0" w:color="auto"/>
              <w:right w:val="single" w:sz="4" w:space="0" w:color="auto"/>
            </w:tcBorders>
            <w:shd w:val="clear" w:color="auto" w:fill="auto"/>
            <w:vAlign w:val="center"/>
            <w:hideMark/>
          </w:tcPr>
          <w:p w14:paraId="03DB729A"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SERVICIOS BÁSICOS</w:t>
            </w:r>
          </w:p>
        </w:tc>
        <w:tc>
          <w:tcPr>
            <w:tcW w:w="1340" w:type="dxa"/>
            <w:tcBorders>
              <w:top w:val="nil"/>
              <w:left w:val="nil"/>
              <w:bottom w:val="single" w:sz="4" w:space="0" w:color="auto"/>
              <w:right w:val="single" w:sz="4" w:space="0" w:color="auto"/>
            </w:tcBorders>
            <w:shd w:val="clear" w:color="auto" w:fill="auto"/>
            <w:vAlign w:val="center"/>
            <w:hideMark/>
          </w:tcPr>
          <w:p w14:paraId="14C83159"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9,875,385.64 </w:t>
            </w:r>
          </w:p>
        </w:tc>
        <w:tc>
          <w:tcPr>
            <w:tcW w:w="1340" w:type="dxa"/>
            <w:tcBorders>
              <w:top w:val="nil"/>
              <w:left w:val="nil"/>
              <w:bottom w:val="single" w:sz="4" w:space="0" w:color="auto"/>
              <w:right w:val="single" w:sz="4" w:space="0" w:color="auto"/>
            </w:tcBorders>
            <w:shd w:val="clear" w:color="auto" w:fill="auto"/>
            <w:vAlign w:val="center"/>
            <w:hideMark/>
          </w:tcPr>
          <w:p w14:paraId="5F19EE09"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10,144,969.64 </w:t>
            </w:r>
          </w:p>
        </w:tc>
      </w:tr>
      <w:tr w:rsidR="00331D32" w:rsidRPr="00331D32" w14:paraId="62E89581"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6A4281"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910104</w:t>
            </w:r>
          </w:p>
        </w:tc>
        <w:tc>
          <w:tcPr>
            <w:tcW w:w="3400" w:type="dxa"/>
            <w:tcBorders>
              <w:top w:val="nil"/>
              <w:left w:val="nil"/>
              <w:bottom w:val="single" w:sz="4" w:space="0" w:color="auto"/>
              <w:right w:val="single" w:sz="4" w:space="0" w:color="auto"/>
            </w:tcBorders>
            <w:shd w:val="clear" w:color="auto" w:fill="auto"/>
            <w:vAlign w:val="center"/>
            <w:hideMark/>
          </w:tcPr>
          <w:p w14:paraId="20864481"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ASIGNACIONES, SUBSIDIOS Y OTRAS AYUDAS</w:t>
            </w:r>
          </w:p>
        </w:tc>
        <w:tc>
          <w:tcPr>
            <w:tcW w:w="1340" w:type="dxa"/>
            <w:tcBorders>
              <w:top w:val="nil"/>
              <w:left w:val="nil"/>
              <w:bottom w:val="single" w:sz="4" w:space="0" w:color="auto"/>
              <w:right w:val="single" w:sz="4" w:space="0" w:color="auto"/>
            </w:tcBorders>
            <w:shd w:val="clear" w:color="auto" w:fill="auto"/>
            <w:vAlign w:val="center"/>
            <w:hideMark/>
          </w:tcPr>
          <w:p w14:paraId="59FECE9F"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186,400.00 </w:t>
            </w:r>
          </w:p>
        </w:tc>
        <w:tc>
          <w:tcPr>
            <w:tcW w:w="1340" w:type="dxa"/>
            <w:tcBorders>
              <w:top w:val="nil"/>
              <w:left w:val="nil"/>
              <w:bottom w:val="single" w:sz="4" w:space="0" w:color="auto"/>
              <w:right w:val="single" w:sz="4" w:space="0" w:color="auto"/>
            </w:tcBorders>
            <w:shd w:val="clear" w:color="auto" w:fill="auto"/>
            <w:vAlign w:val="center"/>
            <w:hideMark/>
          </w:tcPr>
          <w:p w14:paraId="1F4987B9"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186,400.00 </w:t>
            </w:r>
          </w:p>
        </w:tc>
      </w:tr>
      <w:tr w:rsidR="00331D32" w:rsidRPr="00331D32" w14:paraId="7D654AC7"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BC52C7"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910105</w:t>
            </w:r>
          </w:p>
        </w:tc>
        <w:tc>
          <w:tcPr>
            <w:tcW w:w="3400" w:type="dxa"/>
            <w:tcBorders>
              <w:top w:val="nil"/>
              <w:left w:val="nil"/>
              <w:bottom w:val="single" w:sz="4" w:space="0" w:color="auto"/>
              <w:right w:val="single" w:sz="4" w:space="0" w:color="auto"/>
            </w:tcBorders>
            <w:shd w:val="clear" w:color="auto" w:fill="auto"/>
            <w:vAlign w:val="center"/>
            <w:hideMark/>
          </w:tcPr>
          <w:p w14:paraId="46C058C3"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BIENES MUEBLES, INMUEBLES E INTANGIBLES</w:t>
            </w:r>
          </w:p>
        </w:tc>
        <w:tc>
          <w:tcPr>
            <w:tcW w:w="1340" w:type="dxa"/>
            <w:tcBorders>
              <w:top w:val="nil"/>
              <w:left w:val="nil"/>
              <w:bottom w:val="single" w:sz="4" w:space="0" w:color="auto"/>
              <w:right w:val="single" w:sz="4" w:space="0" w:color="auto"/>
            </w:tcBorders>
            <w:shd w:val="clear" w:color="auto" w:fill="auto"/>
            <w:vAlign w:val="center"/>
            <w:hideMark/>
          </w:tcPr>
          <w:p w14:paraId="5C19FAB8"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   </w:t>
            </w:r>
          </w:p>
        </w:tc>
        <w:tc>
          <w:tcPr>
            <w:tcW w:w="1340" w:type="dxa"/>
            <w:tcBorders>
              <w:top w:val="nil"/>
              <w:left w:val="nil"/>
              <w:bottom w:val="single" w:sz="4" w:space="0" w:color="auto"/>
              <w:right w:val="single" w:sz="4" w:space="0" w:color="auto"/>
            </w:tcBorders>
            <w:shd w:val="clear" w:color="auto" w:fill="auto"/>
            <w:vAlign w:val="center"/>
            <w:hideMark/>
          </w:tcPr>
          <w:p w14:paraId="6BB4426D"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98,330.88 </w:t>
            </w:r>
          </w:p>
        </w:tc>
      </w:tr>
      <w:tr w:rsidR="00331D32" w:rsidRPr="00331D32" w14:paraId="35A02F56" w14:textId="77777777" w:rsidTr="00331D32">
        <w:trPr>
          <w:trHeight w:val="300"/>
          <w:jc w:val="center"/>
        </w:trPr>
        <w:tc>
          <w:tcPr>
            <w:tcW w:w="920" w:type="dxa"/>
            <w:tcBorders>
              <w:top w:val="nil"/>
              <w:left w:val="single" w:sz="4" w:space="0" w:color="auto"/>
              <w:bottom w:val="single" w:sz="4" w:space="0" w:color="auto"/>
              <w:right w:val="single" w:sz="4" w:space="0" w:color="auto"/>
            </w:tcBorders>
            <w:shd w:val="clear" w:color="000000" w:fill="9DC4E6"/>
            <w:vAlign w:val="center"/>
            <w:hideMark/>
          </w:tcPr>
          <w:p w14:paraId="31F2A5CF" w14:textId="77777777" w:rsidR="00331D32" w:rsidRPr="00331D32" w:rsidRDefault="00331D32" w:rsidP="00331D32">
            <w:pPr>
              <w:spacing w:after="0" w:line="240" w:lineRule="auto"/>
              <w:jc w:val="center"/>
              <w:rPr>
                <w:rFonts w:eastAsia="Times New Roman" w:cs="Calibri"/>
                <w:b/>
                <w:bCs/>
                <w:color w:val="000000"/>
                <w:sz w:val="16"/>
                <w:szCs w:val="16"/>
                <w:lang w:eastAsia="es-MX"/>
              </w:rPr>
            </w:pPr>
            <w:r w:rsidRPr="00331D32">
              <w:rPr>
                <w:rFonts w:eastAsia="Times New Roman" w:cs="Calibri"/>
                <w:b/>
                <w:bCs/>
                <w:color w:val="000000"/>
                <w:sz w:val="16"/>
                <w:szCs w:val="16"/>
                <w:lang w:eastAsia="es-MX"/>
              </w:rPr>
              <w:t>9.3</w:t>
            </w:r>
          </w:p>
        </w:tc>
        <w:tc>
          <w:tcPr>
            <w:tcW w:w="3400" w:type="dxa"/>
            <w:tcBorders>
              <w:top w:val="nil"/>
              <w:left w:val="nil"/>
              <w:bottom w:val="single" w:sz="4" w:space="0" w:color="auto"/>
              <w:right w:val="single" w:sz="4" w:space="0" w:color="auto"/>
            </w:tcBorders>
            <w:shd w:val="clear" w:color="000000" w:fill="9DC4E6"/>
            <w:vAlign w:val="center"/>
            <w:hideMark/>
          </w:tcPr>
          <w:p w14:paraId="44CFD73B"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SUBSIDIOS Y SUBVENCIONES</w:t>
            </w:r>
          </w:p>
        </w:tc>
        <w:tc>
          <w:tcPr>
            <w:tcW w:w="1340" w:type="dxa"/>
            <w:tcBorders>
              <w:top w:val="nil"/>
              <w:left w:val="nil"/>
              <w:bottom w:val="single" w:sz="4" w:space="0" w:color="auto"/>
              <w:right w:val="single" w:sz="4" w:space="0" w:color="auto"/>
            </w:tcBorders>
            <w:shd w:val="clear" w:color="000000" w:fill="9DC4E6"/>
            <w:vAlign w:val="center"/>
            <w:hideMark/>
          </w:tcPr>
          <w:p w14:paraId="7480D4E3" w14:textId="77777777" w:rsidR="00331D32" w:rsidRPr="00331D32" w:rsidRDefault="00331D32" w:rsidP="00331D32">
            <w:pPr>
              <w:spacing w:after="0" w:line="240" w:lineRule="auto"/>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253,055.00 </w:t>
            </w:r>
          </w:p>
        </w:tc>
        <w:tc>
          <w:tcPr>
            <w:tcW w:w="1340" w:type="dxa"/>
            <w:tcBorders>
              <w:top w:val="nil"/>
              <w:left w:val="nil"/>
              <w:bottom w:val="single" w:sz="4" w:space="0" w:color="auto"/>
              <w:right w:val="single" w:sz="4" w:space="0" w:color="auto"/>
            </w:tcBorders>
            <w:shd w:val="clear" w:color="000000" w:fill="9DC4E6"/>
            <w:vAlign w:val="center"/>
            <w:hideMark/>
          </w:tcPr>
          <w:p w14:paraId="0D73FC3C" w14:textId="77777777" w:rsidR="00331D32" w:rsidRPr="00331D32" w:rsidRDefault="00331D32" w:rsidP="00331D32">
            <w:pPr>
              <w:spacing w:after="0" w:line="240" w:lineRule="auto"/>
              <w:jc w:val="right"/>
              <w:rPr>
                <w:rFonts w:eastAsia="Times New Roman" w:cs="Calibri"/>
                <w:b/>
                <w:bCs/>
                <w:color w:val="000000"/>
                <w:sz w:val="16"/>
                <w:szCs w:val="16"/>
                <w:lang w:eastAsia="es-MX"/>
              </w:rPr>
            </w:pPr>
            <w:r w:rsidRPr="00331D32">
              <w:rPr>
                <w:rFonts w:eastAsia="Times New Roman" w:cs="Calibri"/>
                <w:b/>
                <w:bCs/>
                <w:color w:val="000000"/>
                <w:sz w:val="16"/>
                <w:szCs w:val="16"/>
                <w:lang w:eastAsia="es-MX"/>
              </w:rPr>
              <w:t xml:space="preserve">              253,055.00 </w:t>
            </w:r>
          </w:p>
        </w:tc>
      </w:tr>
      <w:tr w:rsidR="00331D32" w:rsidRPr="00331D32" w14:paraId="00FB7A4A" w14:textId="77777777" w:rsidTr="00331D32">
        <w:trPr>
          <w:trHeight w:val="450"/>
          <w:jc w:val="center"/>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D44D028" w14:textId="77777777" w:rsidR="00331D32" w:rsidRPr="00331D32" w:rsidRDefault="00331D32" w:rsidP="00331D32">
            <w:pPr>
              <w:spacing w:after="0" w:line="240" w:lineRule="auto"/>
              <w:jc w:val="center"/>
              <w:rPr>
                <w:rFonts w:eastAsia="Times New Roman" w:cs="Calibri"/>
                <w:color w:val="000000"/>
                <w:sz w:val="16"/>
                <w:szCs w:val="16"/>
                <w:lang w:eastAsia="es-MX"/>
              </w:rPr>
            </w:pPr>
            <w:r w:rsidRPr="00331D32">
              <w:rPr>
                <w:rFonts w:eastAsia="Times New Roman" w:cs="Calibri"/>
                <w:color w:val="000000"/>
                <w:sz w:val="16"/>
                <w:szCs w:val="16"/>
                <w:lang w:eastAsia="es-MX"/>
              </w:rPr>
              <w:t>930101</w:t>
            </w:r>
          </w:p>
        </w:tc>
        <w:tc>
          <w:tcPr>
            <w:tcW w:w="3400" w:type="dxa"/>
            <w:tcBorders>
              <w:top w:val="nil"/>
              <w:left w:val="nil"/>
              <w:bottom w:val="single" w:sz="4" w:space="0" w:color="auto"/>
              <w:right w:val="single" w:sz="4" w:space="0" w:color="auto"/>
            </w:tcBorders>
            <w:shd w:val="clear" w:color="auto" w:fill="auto"/>
            <w:vAlign w:val="center"/>
            <w:hideMark/>
          </w:tcPr>
          <w:p w14:paraId="33F2672C"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INSTITUTO ESTATAL DE CULTURA DEL ESTADO DE GUANAJUATO</w:t>
            </w:r>
          </w:p>
        </w:tc>
        <w:tc>
          <w:tcPr>
            <w:tcW w:w="1340" w:type="dxa"/>
            <w:tcBorders>
              <w:top w:val="nil"/>
              <w:left w:val="nil"/>
              <w:bottom w:val="single" w:sz="4" w:space="0" w:color="auto"/>
              <w:right w:val="single" w:sz="4" w:space="0" w:color="auto"/>
            </w:tcBorders>
            <w:shd w:val="clear" w:color="auto" w:fill="auto"/>
            <w:vAlign w:val="center"/>
            <w:hideMark/>
          </w:tcPr>
          <w:p w14:paraId="756CD840" w14:textId="77777777" w:rsidR="00331D32" w:rsidRPr="00331D32" w:rsidRDefault="00331D32" w:rsidP="00331D32">
            <w:pPr>
              <w:spacing w:after="0" w:line="240" w:lineRule="auto"/>
              <w:rPr>
                <w:rFonts w:eastAsia="Times New Roman" w:cs="Calibri"/>
                <w:color w:val="000000"/>
                <w:sz w:val="16"/>
                <w:szCs w:val="16"/>
                <w:lang w:eastAsia="es-MX"/>
              </w:rPr>
            </w:pPr>
            <w:r w:rsidRPr="00331D32">
              <w:rPr>
                <w:rFonts w:eastAsia="Times New Roman" w:cs="Calibri"/>
                <w:color w:val="000000"/>
                <w:sz w:val="16"/>
                <w:szCs w:val="16"/>
                <w:lang w:eastAsia="es-MX"/>
              </w:rPr>
              <w:t xml:space="preserve">              253,055.00 </w:t>
            </w:r>
          </w:p>
        </w:tc>
        <w:tc>
          <w:tcPr>
            <w:tcW w:w="1340" w:type="dxa"/>
            <w:tcBorders>
              <w:top w:val="nil"/>
              <w:left w:val="nil"/>
              <w:bottom w:val="single" w:sz="4" w:space="0" w:color="auto"/>
              <w:right w:val="single" w:sz="4" w:space="0" w:color="auto"/>
            </w:tcBorders>
            <w:shd w:val="clear" w:color="auto" w:fill="auto"/>
            <w:vAlign w:val="center"/>
            <w:hideMark/>
          </w:tcPr>
          <w:p w14:paraId="6BB10436" w14:textId="77777777" w:rsidR="00331D32" w:rsidRPr="00331D32" w:rsidRDefault="00331D32" w:rsidP="00331D32">
            <w:pPr>
              <w:spacing w:after="0" w:line="240" w:lineRule="auto"/>
              <w:jc w:val="right"/>
              <w:rPr>
                <w:rFonts w:eastAsia="Times New Roman" w:cs="Calibri"/>
                <w:color w:val="000000"/>
                <w:sz w:val="16"/>
                <w:szCs w:val="16"/>
                <w:lang w:eastAsia="es-MX"/>
              </w:rPr>
            </w:pPr>
            <w:r w:rsidRPr="00331D32">
              <w:rPr>
                <w:rFonts w:eastAsia="Times New Roman" w:cs="Calibri"/>
                <w:color w:val="000000"/>
                <w:sz w:val="16"/>
                <w:szCs w:val="16"/>
                <w:lang w:eastAsia="es-MX"/>
              </w:rPr>
              <w:t xml:space="preserve">              253,055.00 </w:t>
            </w:r>
          </w:p>
        </w:tc>
      </w:tr>
    </w:tbl>
    <w:p w14:paraId="5AE7D58B" w14:textId="6F89F2A3" w:rsidR="00725F90" w:rsidRDefault="00725F90" w:rsidP="00CB41C4">
      <w:pPr>
        <w:tabs>
          <w:tab w:val="left" w:leader="underscore" w:pos="9639"/>
        </w:tabs>
        <w:spacing w:after="0" w:line="240" w:lineRule="auto"/>
        <w:jc w:val="both"/>
        <w:rPr>
          <w:rFonts w:cs="Calibri"/>
        </w:rPr>
      </w:pPr>
    </w:p>
    <w:p w14:paraId="1A2E4F54" w14:textId="77777777" w:rsidR="0005229E" w:rsidRPr="00E74967" w:rsidRDefault="0005229E"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37E602FF" w:rsidR="007D1E76" w:rsidRDefault="007D1E76" w:rsidP="00CB41C4">
      <w:pPr>
        <w:tabs>
          <w:tab w:val="left" w:leader="underscore" w:pos="9639"/>
        </w:tabs>
        <w:spacing w:after="0" w:line="240" w:lineRule="auto"/>
        <w:jc w:val="both"/>
        <w:rPr>
          <w:rFonts w:cs="Calibri"/>
        </w:rPr>
      </w:pPr>
    </w:p>
    <w:p w14:paraId="230CAB1F"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 deuda.</w:t>
      </w:r>
    </w:p>
    <w:p w14:paraId="0E0DC59C" w14:textId="5CE72BBC" w:rsidR="00725F90" w:rsidRDefault="00725F90" w:rsidP="00CB41C4">
      <w:pPr>
        <w:tabs>
          <w:tab w:val="left" w:leader="underscore" w:pos="9639"/>
        </w:tabs>
        <w:spacing w:after="0" w:line="240" w:lineRule="auto"/>
        <w:jc w:val="both"/>
        <w:rPr>
          <w:rFonts w:cs="Calibri"/>
        </w:rPr>
      </w:pPr>
    </w:p>
    <w:p w14:paraId="2B85B4CC" w14:textId="77777777" w:rsidR="00725F90" w:rsidRPr="00E74967" w:rsidRDefault="00725F90"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59402519"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 deuda.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384ED4C"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61E12656" w14:textId="11E183AB"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 este tipo de movimientos.</w:t>
      </w:r>
    </w:p>
    <w:p w14:paraId="69F25506" w14:textId="4707FF72" w:rsidR="007D1E76" w:rsidRDefault="007D1E76" w:rsidP="00CB41C4">
      <w:pPr>
        <w:tabs>
          <w:tab w:val="left" w:leader="underscore" w:pos="9639"/>
        </w:tabs>
        <w:spacing w:after="0" w:line="240" w:lineRule="auto"/>
        <w:jc w:val="both"/>
        <w:rPr>
          <w:rFonts w:cs="Calibri"/>
        </w:rPr>
      </w:pPr>
    </w:p>
    <w:p w14:paraId="18DF92A1" w14:textId="77777777" w:rsidR="00725F90" w:rsidRPr="00E74967" w:rsidRDefault="00725F90"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DD23B41" w14:textId="77777777" w:rsidR="00725F90" w:rsidRPr="00E74967" w:rsidRDefault="00725F90" w:rsidP="00725F90">
      <w:pPr>
        <w:tabs>
          <w:tab w:val="left" w:leader="underscore" w:pos="9639"/>
        </w:tabs>
        <w:spacing w:after="0" w:line="240" w:lineRule="auto"/>
        <w:jc w:val="both"/>
        <w:rPr>
          <w:rFonts w:cs="Calibri"/>
        </w:rPr>
      </w:pPr>
    </w:p>
    <w:p w14:paraId="75380121" w14:textId="77777777" w:rsidR="00725F90" w:rsidRPr="00C10CA0" w:rsidRDefault="00725F90" w:rsidP="00725F90">
      <w:pPr>
        <w:numPr>
          <w:ilvl w:val="0"/>
          <w:numId w:val="4"/>
        </w:numPr>
        <w:jc w:val="both"/>
        <w:rPr>
          <w:rFonts w:cs="Calibri"/>
        </w:rPr>
      </w:pPr>
      <w:r w:rsidRPr="00C10CA0">
        <w:rPr>
          <w:rFonts w:cs="Calibri"/>
        </w:rPr>
        <w:t>Lineamientos generales en materia de racionalidad, austeridad y disciplina presupuestal.</w:t>
      </w:r>
    </w:p>
    <w:p w14:paraId="00904B00" w14:textId="77777777" w:rsidR="00725F90" w:rsidRPr="00C10CA0" w:rsidRDefault="00725F90" w:rsidP="00725F90">
      <w:pPr>
        <w:numPr>
          <w:ilvl w:val="0"/>
          <w:numId w:val="4"/>
        </w:numPr>
        <w:jc w:val="both"/>
        <w:rPr>
          <w:rFonts w:cs="Calibri"/>
        </w:rPr>
      </w:pPr>
      <w:r w:rsidRPr="00C10CA0">
        <w:rPr>
          <w:rFonts w:cs="Calibri"/>
        </w:rPr>
        <w:t>Ley de hacienda para los municipios del estado de Guanajuato.</w:t>
      </w:r>
    </w:p>
    <w:p w14:paraId="3A99E3CA" w14:textId="77777777" w:rsidR="00725F90" w:rsidRPr="00C10CA0" w:rsidRDefault="00725F90" w:rsidP="00725F90">
      <w:pPr>
        <w:numPr>
          <w:ilvl w:val="0"/>
          <w:numId w:val="4"/>
        </w:numPr>
        <w:jc w:val="both"/>
        <w:rPr>
          <w:rFonts w:cs="Calibri"/>
        </w:rPr>
      </w:pPr>
      <w:r w:rsidRPr="00C10CA0">
        <w:rPr>
          <w:rFonts w:cs="Calibri"/>
        </w:rPr>
        <w:t>Reglamento de adquisiciones, arrendamientos y contratación de servicios relacionados con bienes muebles e inmuebles, para el municipio de Celaya.</w:t>
      </w:r>
    </w:p>
    <w:p w14:paraId="3CC49D57" w14:textId="4AE05355" w:rsidR="00725F90" w:rsidRPr="00C10CA0" w:rsidRDefault="00725F90" w:rsidP="00725F90">
      <w:pPr>
        <w:numPr>
          <w:ilvl w:val="0"/>
          <w:numId w:val="4"/>
        </w:numPr>
        <w:jc w:val="both"/>
        <w:rPr>
          <w:rFonts w:cs="Calibri"/>
        </w:rPr>
      </w:pPr>
      <w:r w:rsidRPr="00C10CA0">
        <w:rPr>
          <w:rFonts w:cs="Calibri"/>
        </w:rPr>
        <w:t xml:space="preserve">Ley de responsabilidades administrativas </w:t>
      </w:r>
      <w:r w:rsidR="00910A98">
        <w:rPr>
          <w:rFonts w:cs="Calibri"/>
        </w:rPr>
        <w:t>para el E</w:t>
      </w:r>
      <w:r w:rsidRPr="00C10CA0">
        <w:rPr>
          <w:rFonts w:cs="Calibri"/>
        </w:rPr>
        <w:t>stado de Guanajuato.</w:t>
      </w:r>
    </w:p>
    <w:p w14:paraId="5DD4F98E" w14:textId="77777777" w:rsidR="00725F90" w:rsidRPr="00C10CA0" w:rsidRDefault="00725F90" w:rsidP="00725F90">
      <w:pPr>
        <w:numPr>
          <w:ilvl w:val="0"/>
          <w:numId w:val="4"/>
        </w:numPr>
        <w:jc w:val="both"/>
        <w:rPr>
          <w:rFonts w:cs="Calibri"/>
        </w:rPr>
      </w:pPr>
      <w:r w:rsidRPr="00C10CA0">
        <w:rPr>
          <w:rFonts w:cs="Calibri"/>
        </w:rPr>
        <w:t>Ley del trabajo de los servidores públicos al servicio del estado y de los municipios.</w:t>
      </w:r>
    </w:p>
    <w:p w14:paraId="4E76AC74" w14:textId="77777777" w:rsidR="00725F90" w:rsidRPr="00C10CA0" w:rsidRDefault="00725F90" w:rsidP="00725F90">
      <w:pPr>
        <w:numPr>
          <w:ilvl w:val="0"/>
          <w:numId w:val="4"/>
        </w:numPr>
        <w:jc w:val="both"/>
        <w:rPr>
          <w:rFonts w:cs="Calibri"/>
        </w:rPr>
      </w:pPr>
      <w:r w:rsidRPr="00C10CA0">
        <w:rPr>
          <w:rFonts w:cs="Calibri"/>
        </w:rPr>
        <w:t>Ley para el ejercicio y control de los recursos públicos para el estado y los municipios de Guanajuato.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384AD9F4" w14:textId="77777777" w:rsidR="00910A98" w:rsidRDefault="00910A98" w:rsidP="00910A98">
      <w:pPr>
        <w:spacing w:after="0" w:line="240" w:lineRule="auto"/>
        <w:jc w:val="both"/>
        <w:rPr>
          <w:rFonts w:cs="Calibri"/>
        </w:rPr>
      </w:pPr>
    </w:p>
    <w:p w14:paraId="012DFDE1" w14:textId="13022BCE" w:rsidR="00910A98" w:rsidRPr="00C10CA0" w:rsidRDefault="00910A98" w:rsidP="00910A98">
      <w:pPr>
        <w:spacing w:after="0" w:line="240" w:lineRule="auto"/>
        <w:jc w:val="both"/>
        <w:rPr>
          <w:rFonts w:cs="Calibri"/>
        </w:rPr>
      </w:pPr>
      <w:r w:rsidRPr="00C10CA0">
        <w:rPr>
          <w:rFonts w:cs="Calibri"/>
        </w:rPr>
        <w:lastRenderedPageBreak/>
        <w:t xml:space="preserve">El presupuesto de ingresos y egresos </w:t>
      </w:r>
      <w:r w:rsidR="0005229E">
        <w:rPr>
          <w:rFonts w:cs="Calibri"/>
        </w:rPr>
        <w:t xml:space="preserve">modificado </w:t>
      </w:r>
      <w:r w:rsidRPr="00C10CA0">
        <w:rPr>
          <w:rFonts w:cs="Calibri"/>
        </w:rPr>
        <w:t xml:space="preserve">para el ejercicio </w:t>
      </w:r>
      <w:proofErr w:type="spellStart"/>
      <w:r w:rsidR="0005229E">
        <w:rPr>
          <w:rFonts w:cs="Calibri"/>
        </w:rPr>
        <w:t>esta</w:t>
      </w:r>
      <w:proofErr w:type="spellEnd"/>
      <w:r w:rsidRPr="00C10CA0">
        <w:rPr>
          <w:rFonts w:cs="Calibri"/>
        </w:rPr>
        <w:t xml:space="preserve"> en $</w:t>
      </w:r>
      <w:r w:rsidR="00331D32">
        <w:rPr>
          <w:rFonts w:cs="Calibri"/>
        </w:rPr>
        <w:t>40</w:t>
      </w:r>
      <w:r w:rsidRPr="00C10CA0">
        <w:rPr>
          <w:rFonts w:cs="Calibri"/>
        </w:rPr>
        <w:t>,</w:t>
      </w:r>
      <w:r w:rsidR="00331D32">
        <w:rPr>
          <w:rFonts w:cs="Calibri"/>
        </w:rPr>
        <w:t>314</w:t>
      </w:r>
      <w:r>
        <w:rPr>
          <w:rFonts w:cs="Calibri"/>
        </w:rPr>
        <w:t>,</w:t>
      </w:r>
      <w:r w:rsidR="00331D32">
        <w:rPr>
          <w:rFonts w:cs="Calibri"/>
        </w:rPr>
        <w:t>621</w:t>
      </w:r>
      <w:r w:rsidR="006D1681">
        <w:rPr>
          <w:rFonts w:cs="Calibri"/>
        </w:rPr>
        <w:t>.</w:t>
      </w:r>
      <w:r w:rsidR="00331D32">
        <w:rPr>
          <w:rFonts w:cs="Calibri"/>
        </w:rPr>
        <w:t>52</w:t>
      </w:r>
      <w:r w:rsidRPr="00C10CA0">
        <w:rPr>
          <w:rFonts w:cs="Calibri"/>
        </w:rPr>
        <w:t xml:space="preserve"> te</w:t>
      </w:r>
      <w:r>
        <w:rPr>
          <w:rFonts w:cs="Calibri"/>
        </w:rPr>
        <w:t>niendo un ingreso al 3</w:t>
      </w:r>
      <w:r w:rsidR="0005229E">
        <w:rPr>
          <w:rFonts w:cs="Calibri"/>
        </w:rPr>
        <w:t>0</w:t>
      </w:r>
      <w:r>
        <w:rPr>
          <w:rFonts w:cs="Calibri"/>
        </w:rPr>
        <w:t xml:space="preserve"> de </w:t>
      </w:r>
      <w:r w:rsidR="00331D32">
        <w:rPr>
          <w:rFonts w:cs="Calibri"/>
        </w:rPr>
        <w:t>septiembre</w:t>
      </w:r>
      <w:r w:rsidRPr="00C10CA0">
        <w:rPr>
          <w:rFonts w:cs="Calibri"/>
        </w:rPr>
        <w:t xml:space="preserve"> de $</w:t>
      </w:r>
      <w:r w:rsidR="00331D32">
        <w:rPr>
          <w:rFonts w:cs="Calibri"/>
        </w:rPr>
        <w:t>30</w:t>
      </w:r>
      <w:r w:rsidR="006D1681">
        <w:rPr>
          <w:rFonts w:cs="Calibri"/>
        </w:rPr>
        <w:t>,</w:t>
      </w:r>
      <w:r w:rsidR="00331D32">
        <w:rPr>
          <w:rFonts w:cs="Calibri"/>
        </w:rPr>
        <w:t>622,920.77</w:t>
      </w:r>
      <w:r w:rsidRPr="00C10CA0">
        <w:rPr>
          <w:rFonts w:cs="Calibri"/>
        </w:rPr>
        <w:t xml:space="preserve"> que representa el </w:t>
      </w:r>
      <w:r w:rsidR="00331D32">
        <w:rPr>
          <w:rFonts w:cs="Calibri"/>
        </w:rPr>
        <w:t>75.96</w:t>
      </w:r>
      <w:r w:rsidRPr="00C10CA0">
        <w:rPr>
          <w:rFonts w:cs="Calibri"/>
        </w:rPr>
        <w:t>% y un egreso de $</w:t>
      </w:r>
      <w:r w:rsidR="00331D32">
        <w:rPr>
          <w:rFonts w:cs="Calibri"/>
        </w:rPr>
        <w:t>24,306.400.78</w:t>
      </w:r>
      <w:r w:rsidRPr="00C10CA0">
        <w:rPr>
          <w:rFonts w:cs="Calibri"/>
        </w:rPr>
        <w:t xml:space="preserve"> que representa el </w:t>
      </w:r>
      <w:r w:rsidR="00331D32">
        <w:rPr>
          <w:rFonts w:cs="Calibri"/>
        </w:rPr>
        <w:t>60.29</w:t>
      </w:r>
      <w:r w:rsidRPr="00C10CA0">
        <w:rPr>
          <w:rFonts w:cs="Calibri"/>
        </w:rPr>
        <w:t>%.</w:t>
      </w:r>
    </w:p>
    <w:p w14:paraId="6DD757EA" w14:textId="4969F6CD"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156FFE9E" w14:textId="1F9BCCA3" w:rsidR="00F836AC" w:rsidRDefault="00F836AC" w:rsidP="00F836A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37064ED3" w14:textId="6B46D52E" w:rsidR="00E238AD" w:rsidRDefault="00E238AD" w:rsidP="00F836AC">
      <w:pPr>
        <w:tabs>
          <w:tab w:val="left" w:leader="underscore" w:pos="9639"/>
        </w:tabs>
        <w:spacing w:after="0" w:line="240" w:lineRule="auto"/>
        <w:jc w:val="both"/>
        <w:rPr>
          <w:rFonts w:asciiTheme="minorHAnsi" w:hAnsiTheme="minorHAnsi" w:cstheme="minorHAnsi"/>
          <w:sz w:val="24"/>
          <w:szCs w:val="24"/>
        </w:rPr>
      </w:pPr>
    </w:p>
    <w:p w14:paraId="176D42EB" w14:textId="77777777" w:rsidR="00E238AD" w:rsidRDefault="00E238AD" w:rsidP="00F836AC">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544753D9" w:rsidR="007D1E76"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F836AC"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E71E504" w14:textId="77777777" w:rsidR="00F836AC" w:rsidRDefault="00F836AC" w:rsidP="00F836AC">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F687F00" w14:textId="77777777" w:rsidR="00F836AC" w:rsidRPr="00E74967" w:rsidRDefault="00F836AC" w:rsidP="00CB41C4">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BF47622" w14:textId="77777777" w:rsidR="00F836AC" w:rsidRDefault="00F836AC" w:rsidP="00CB41C4">
      <w:pPr>
        <w:tabs>
          <w:tab w:val="left" w:leader="underscore" w:pos="9639"/>
        </w:tabs>
        <w:spacing w:after="0" w:line="240" w:lineRule="auto"/>
        <w:jc w:val="both"/>
        <w:rPr>
          <w:rFonts w:cs="Calibri"/>
        </w:rPr>
      </w:pPr>
    </w:p>
    <w:p w14:paraId="78699B1C" w14:textId="430E714F" w:rsidR="007D1E76" w:rsidRPr="00E74967" w:rsidRDefault="00F836AC" w:rsidP="00CB41C4">
      <w:pPr>
        <w:tabs>
          <w:tab w:val="left" w:leader="underscore" w:pos="9639"/>
        </w:tabs>
        <w:spacing w:after="0" w:line="240" w:lineRule="auto"/>
        <w:jc w:val="both"/>
        <w:rPr>
          <w:rFonts w:cs="Calibri"/>
        </w:rPr>
      </w:pPr>
      <w:r>
        <w:rPr>
          <w:rFonts w:cs="Calibri"/>
        </w:rPr>
        <w:t xml:space="preserve">En el ente público, </w:t>
      </w:r>
      <w:r w:rsidRPr="00E74967">
        <w:rPr>
          <w:rFonts w:cs="Calibri"/>
        </w:rPr>
        <w:t>no existen partes relacionadas que pudieran ejercer influencia significativa sobre la toma de decisiones financieras y operativas</w:t>
      </w:r>
    </w:p>
    <w:p w14:paraId="6B68FD98" w14:textId="77777777" w:rsidR="00F836AC" w:rsidRDefault="00F836AC" w:rsidP="00F46719">
      <w:pPr>
        <w:pStyle w:val="Ttulo2"/>
        <w:rPr>
          <w:rFonts w:asciiTheme="minorHAnsi" w:hAnsiTheme="minorHAnsi" w:cstheme="minorHAnsi"/>
          <w:b/>
          <w:color w:val="auto"/>
          <w:sz w:val="22"/>
        </w:rPr>
      </w:pPr>
      <w:bookmarkStart w:id="17" w:name="_Toc508279637"/>
    </w:p>
    <w:p w14:paraId="3BD9AE07" w14:textId="77777777" w:rsidR="00F836AC" w:rsidRDefault="00F836AC" w:rsidP="00F46719">
      <w:pPr>
        <w:pStyle w:val="Ttulo2"/>
        <w:rPr>
          <w:rFonts w:asciiTheme="minorHAnsi" w:hAnsiTheme="minorHAnsi" w:cstheme="minorHAnsi"/>
          <w:b/>
          <w:color w:val="auto"/>
          <w:sz w:val="22"/>
        </w:rPr>
      </w:pPr>
    </w:p>
    <w:p w14:paraId="06707DA2" w14:textId="5508560A"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485A2A85" w14:textId="77777777" w:rsidR="00F836AC"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w:t>
      </w:r>
    </w:p>
    <w:p w14:paraId="0EF3E737" w14:textId="77777777" w:rsidR="00F836AC" w:rsidRDefault="00F836AC" w:rsidP="00CB41C4">
      <w:pPr>
        <w:tabs>
          <w:tab w:val="left" w:leader="underscore" w:pos="9639"/>
        </w:tabs>
        <w:spacing w:after="0" w:line="240" w:lineRule="auto"/>
        <w:jc w:val="both"/>
        <w:rPr>
          <w:rFonts w:cs="Calibri"/>
        </w:rPr>
      </w:pPr>
    </w:p>
    <w:p w14:paraId="50903296" w14:textId="6BA408D6"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7CE3A" w14:textId="77777777" w:rsidR="00122F40" w:rsidRDefault="00122F40" w:rsidP="00E00323">
      <w:pPr>
        <w:spacing w:after="0" w:line="240" w:lineRule="auto"/>
      </w:pPr>
      <w:r>
        <w:separator/>
      </w:r>
    </w:p>
  </w:endnote>
  <w:endnote w:type="continuationSeparator" w:id="0">
    <w:p w14:paraId="20A31DDF" w14:textId="77777777" w:rsidR="00122F40" w:rsidRDefault="00122F4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75332BA1" w:rsidR="00B517A2" w:rsidRDefault="00B517A2">
        <w:pPr>
          <w:pStyle w:val="Piedepgina"/>
          <w:jc w:val="right"/>
        </w:pPr>
        <w:r>
          <w:fldChar w:fldCharType="begin"/>
        </w:r>
        <w:r>
          <w:instrText>PAGE   \* MERGEFORMAT</w:instrText>
        </w:r>
        <w:r>
          <w:fldChar w:fldCharType="separate"/>
        </w:r>
        <w:r w:rsidR="00331D32" w:rsidRPr="00331D32">
          <w:rPr>
            <w:noProof/>
            <w:lang w:val="es-ES"/>
          </w:rPr>
          <w:t>1</w:t>
        </w:r>
        <w:r>
          <w:fldChar w:fldCharType="end"/>
        </w:r>
      </w:p>
    </w:sdtContent>
  </w:sdt>
  <w:p w14:paraId="37983FFD" w14:textId="77777777" w:rsidR="00B517A2" w:rsidRDefault="00B517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1BEC5" w14:textId="77777777" w:rsidR="00122F40" w:rsidRDefault="00122F40" w:rsidP="00E00323">
      <w:pPr>
        <w:spacing w:after="0" w:line="240" w:lineRule="auto"/>
      </w:pPr>
      <w:r>
        <w:separator/>
      </w:r>
    </w:p>
  </w:footnote>
  <w:footnote w:type="continuationSeparator" w:id="0">
    <w:p w14:paraId="2F48E096" w14:textId="77777777" w:rsidR="00122F40" w:rsidRDefault="00122F4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4319FC0" w:rsidR="00B517A2" w:rsidRDefault="00B517A2" w:rsidP="00A4610E">
    <w:pPr>
      <w:pStyle w:val="Encabezado"/>
      <w:spacing w:after="0" w:line="240" w:lineRule="auto"/>
      <w:jc w:val="center"/>
    </w:pPr>
    <w:r>
      <w:t>INSTITUTO MUNICIPAL DE ARTE Y CULTURA DE CELAYA</w:t>
    </w:r>
  </w:p>
  <w:p w14:paraId="651A4C4F" w14:textId="090F3C14" w:rsidR="00B517A2" w:rsidRDefault="00B517A2" w:rsidP="00A4610E">
    <w:pPr>
      <w:pStyle w:val="Encabezado"/>
      <w:spacing w:after="0" w:line="240" w:lineRule="auto"/>
      <w:jc w:val="center"/>
    </w:pPr>
    <w:r w:rsidRPr="00A4610E">
      <w:t xml:space="preserve">CORRESPONDINTES AL </w:t>
    </w:r>
    <w:r>
      <w:t>3</w:t>
    </w:r>
    <w:r w:rsidR="009D3447">
      <w:t>0</w:t>
    </w:r>
    <w:r>
      <w:t xml:space="preserve"> </w:t>
    </w:r>
    <w:r w:rsidR="009D3447">
      <w:t>DE</w:t>
    </w:r>
    <w:r>
      <w:t xml:space="preserve"> </w:t>
    </w:r>
    <w:r w:rsidR="001B067A">
      <w:t xml:space="preserve">SEPTIEMBRE </w:t>
    </w:r>
    <w:r>
      <w:t>DEL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B0261"/>
    <w:multiLevelType w:val="hybridMultilevel"/>
    <w:tmpl w:val="DA0EFEAE"/>
    <w:lvl w:ilvl="0" w:tplc="0C0A0011">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D890896"/>
    <w:multiLevelType w:val="hybridMultilevel"/>
    <w:tmpl w:val="D8A82530"/>
    <w:lvl w:ilvl="0" w:tplc="1A163508">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60A02CCA"/>
    <w:multiLevelType w:val="hybridMultilevel"/>
    <w:tmpl w:val="D6541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0CFF"/>
    <w:rsid w:val="00040D4F"/>
    <w:rsid w:val="0005229E"/>
    <w:rsid w:val="00084EAE"/>
    <w:rsid w:val="00086468"/>
    <w:rsid w:val="00091CE6"/>
    <w:rsid w:val="000A681B"/>
    <w:rsid w:val="000B7810"/>
    <w:rsid w:val="000C3365"/>
    <w:rsid w:val="00122F40"/>
    <w:rsid w:val="0012405A"/>
    <w:rsid w:val="00154BA3"/>
    <w:rsid w:val="001973A2"/>
    <w:rsid w:val="001A562F"/>
    <w:rsid w:val="001B067A"/>
    <w:rsid w:val="001C75F2"/>
    <w:rsid w:val="001D2063"/>
    <w:rsid w:val="001D43E9"/>
    <w:rsid w:val="00207067"/>
    <w:rsid w:val="00275C28"/>
    <w:rsid w:val="00331D32"/>
    <w:rsid w:val="003453CA"/>
    <w:rsid w:val="00371DEF"/>
    <w:rsid w:val="00435A87"/>
    <w:rsid w:val="004A58C8"/>
    <w:rsid w:val="004F234D"/>
    <w:rsid w:val="0054701E"/>
    <w:rsid w:val="005572EC"/>
    <w:rsid w:val="005B5531"/>
    <w:rsid w:val="005D3E43"/>
    <w:rsid w:val="005E231E"/>
    <w:rsid w:val="00657009"/>
    <w:rsid w:val="00681C79"/>
    <w:rsid w:val="006D1681"/>
    <w:rsid w:val="006F57E5"/>
    <w:rsid w:val="00725F90"/>
    <w:rsid w:val="00735195"/>
    <w:rsid w:val="007610BC"/>
    <w:rsid w:val="007714AB"/>
    <w:rsid w:val="007B170C"/>
    <w:rsid w:val="007D1E76"/>
    <w:rsid w:val="007D4484"/>
    <w:rsid w:val="008569D5"/>
    <w:rsid w:val="0086459F"/>
    <w:rsid w:val="008C3BB8"/>
    <w:rsid w:val="008E076C"/>
    <w:rsid w:val="00910A98"/>
    <w:rsid w:val="0092765C"/>
    <w:rsid w:val="009D3447"/>
    <w:rsid w:val="009F0A82"/>
    <w:rsid w:val="00A4610E"/>
    <w:rsid w:val="00A730E0"/>
    <w:rsid w:val="00AA41E5"/>
    <w:rsid w:val="00AB722B"/>
    <w:rsid w:val="00AE1F6A"/>
    <w:rsid w:val="00B32688"/>
    <w:rsid w:val="00B517A2"/>
    <w:rsid w:val="00BC4A65"/>
    <w:rsid w:val="00C03AD5"/>
    <w:rsid w:val="00C97E1E"/>
    <w:rsid w:val="00CB41C4"/>
    <w:rsid w:val="00CC1BB1"/>
    <w:rsid w:val="00CF1316"/>
    <w:rsid w:val="00D13C44"/>
    <w:rsid w:val="00D975B1"/>
    <w:rsid w:val="00E00323"/>
    <w:rsid w:val="00E238AD"/>
    <w:rsid w:val="00E278FE"/>
    <w:rsid w:val="00E74967"/>
    <w:rsid w:val="00E7559F"/>
    <w:rsid w:val="00EA37F5"/>
    <w:rsid w:val="00EA7915"/>
    <w:rsid w:val="00F1339B"/>
    <w:rsid w:val="00F46719"/>
    <w:rsid w:val="00F54F6F"/>
    <w:rsid w:val="00F65A92"/>
    <w:rsid w:val="00F836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81947">
      <w:bodyDiv w:val="1"/>
      <w:marLeft w:val="0"/>
      <w:marRight w:val="0"/>
      <w:marTop w:val="0"/>
      <w:marBottom w:val="0"/>
      <w:divBdr>
        <w:top w:val="none" w:sz="0" w:space="0" w:color="auto"/>
        <w:left w:val="none" w:sz="0" w:space="0" w:color="auto"/>
        <w:bottom w:val="none" w:sz="0" w:space="0" w:color="auto"/>
        <w:right w:val="none" w:sz="0" w:space="0" w:color="auto"/>
      </w:divBdr>
    </w:div>
    <w:div w:id="461584678">
      <w:bodyDiv w:val="1"/>
      <w:marLeft w:val="0"/>
      <w:marRight w:val="0"/>
      <w:marTop w:val="0"/>
      <w:marBottom w:val="0"/>
      <w:divBdr>
        <w:top w:val="none" w:sz="0" w:space="0" w:color="auto"/>
        <w:left w:val="none" w:sz="0" w:space="0" w:color="auto"/>
        <w:bottom w:val="none" w:sz="0" w:space="0" w:color="auto"/>
        <w:right w:val="none" w:sz="0" w:space="0" w:color="auto"/>
      </w:divBdr>
    </w:div>
    <w:div w:id="715011594">
      <w:bodyDiv w:val="1"/>
      <w:marLeft w:val="0"/>
      <w:marRight w:val="0"/>
      <w:marTop w:val="0"/>
      <w:marBottom w:val="0"/>
      <w:divBdr>
        <w:top w:val="none" w:sz="0" w:space="0" w:color="auto"/>
        <w:left w:val="none" w:sz="0" w:space="0" w:color="auto"/>
        <w:bottom w:val="none" w:sz="0" w:space="0" w:color="auto"/>
        <w:right w:val="none" w:sz="0" w:space="0" w:color="auto"/>
      </w:divBdr>
    </w:div>
    <w:div w:id="1128203693">
      <w:bodyDiv w:val="1"/>
      <w:marLeft w:val="0"/>
      <w:marRight w:val="0"/>
      <w:marTop w:val="0"/>
      <w:marBottom w:val="0"/>
      <w:divBdr>
        <w:top w:val="none" w:sz="0" w:space="0" w:color="auto"/>
        <w:left w:val="none" w:sz="0" w:space="0" w:color="auto"/>
        <w:bottom w:val="none" w:sz="0" w:space="0" w:color="auto"/>
        <w:right w:val="none" w:sz="0" w:space="0" w:color="auto"/>
      </w:divBdr>
    </w:div>
    <w:div w:id="1290018590">
      <w:bodyDiv w:val="1"/>
      <w:marLeft w:val="0"/>
      <w:marRight w:val="0"/>
      <w:marTop w:val="0"/>
      <w:marBottom w:val="0"/>
      <w:divBdr>
        <w:top w:val="none" w:sz="0" w:space="0" w:color="auto"/>
        <w:left w:val="none" w:sz="0" w:space="0" w:color="auto"/>
        <w:bottom w:val="none" w:sz="0" w:space="0" w:color="auto"/>
        <w:right w:val="none" w:sz="0" w:space="0" w:color="auto"/>
      </w:divBdr>
    </w:div>
    <w:div w:id="1554345101">
      <w:bodyDiv w:val="1"/>
      <w:marLeft w:val="0"/>
      <w:marRight w:val="0"/>
      <w:marTop w:val="0"/>
      <w:marBottom w:val="0"/>
      <w:divBdr>
        <w:top w:val="none" w:sz="0" w:space="0" w:color="auto"/>
        <w:left w:val="none" w:sz="0" w:space="0" w:color="auto"/>
        <w:bottom w:val="none" w:sz="0" w:space="0" w:color="auto"/>
        <w:right w:val="none" w:sz="0" w:space="0" w:color="auto"/>
      </w:divBdr>
    </w:div>
    <w:div w:id="1726873773">
      <w:bodyDiv w:val="1"/>
      <w:marLeft w:val="0"/>
      <w:marRight w:val="0"/>
      <w:marTop w:val="0"/>
      <w:marBottom w:val="0"/>
      <w:divBdr>
        <w:top w:val="none" w:sz="0" w:space="0" w:color="auto"/>
        <w:left w:val="none" w:sz="0" w:space="0" w:color="auto"/>
        <w:bottom w:val="none" w:sz="0" w:space="0" w:color="auto"/>
        <w:right w:val="none" w:sz="0" w:space="0" w:color="auto"/>
      </w:divBdr>
    </w:div>
    <w:div w:id="1738743167">
      <w:bodyDiv w:val="1"/>
      <w:marLeft w:val="0"/>
      <w:marRight w:val="0"/>
      <w:marTop w:val="0"/>
      <w:marBottom w:val="0"/>
      <w:divBdr>
        <w:top w:val="none" w:sz="0" w:space="0" w:color="auto"/>
        <w:left w:val="none" w:sz="0" w:space="0" w:color="auto"/>
        <w:bottom w:val="none" w:sz="0" w:space="0" w:color="auto"/>
        <w:right w:val="none" w:sz="0" w:space="0" w:color="auto"/>
      </w:divBdr>
    </w:div>
    <w:div w:id="1891384260">
      <w:bodyDiv w:val="1"/>
      <w:marLeft w:val="0"/>
      <w:marRight w:val="0"/>
      <w:marTop w:val="0"/>
      <w:marBottom w:val="0"/>
      <w:divBdr>
        <w:top w:val="none" w:sz="0" w:space="0" w:color="auto"/>
        <w:left w:val="none" w:sz="0" w:space="0" w:color="auto"/>
        <w:bottom w:val="none" w:sz="0" w:space="0" w:color="auto"/>
        <w:right w:val="none" w:sz="0" w:space="0" w:color="auto"/>
      </w:divBdr>
    </w:div>
    <w:div w:id="1992632702">
      <w:bodyDiv w:val="1"/>
      <w:marLeft w:val="0"/>
      <w:marRight w:val="0"/>
      <w:marTop w:val="0"/>
      <w:marBottom w:val="0"/>
      <w:divBdr>
        <w:top w:val="none" w:sz="0" w:space="0" w:color="auto"/>
        <w:left w:val="none" w:sz="0" w:space="0" w:color="auto"/>
        <w:bottom w:val="none" w:sz="0" w:space="0" w:color="auto"/>
        <w:right w:val="none" w:sz="0" w:space="0" w:color="auto"/>
      </w:divBdr>
    </w:div>
    <w:div w:id="206028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3AA841-C5E5-48C1-A801-B9D0AC07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5126</Words>
  <Characters>28195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33255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2019-10-15T20:38:00Z</dcterms:created>
  <dcterms:modified xsi:type="dcterms:W3CDTF">2019-10-15T20:38:00Z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