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B8FAE68" w:rsidR="00445B0C" w:rsidRPr="00564EB9" w:rsidRDefault="00456CD8" w:rsidP="00564EB9">
      <w:r>
        <w:rPr>
          <w:rFonts w:cs="Calibri"/>
        </w:rPr>
        <w:t xml:space="preserve">EN ESTE TERCER TRIMESTRE DEL </w:t>
      </w:r>
      <w:bookmarkStart w:id="0" w:name="_GoBack"/>
      <w:bookmarkEnd w:id="0"/>
      <w:r>
        <w:rPr>
          <w:rFonts w:cs="Calibri"/>
        </w:rPr>
        <w:t>2021, NO TUVIMOS ESQUEMAS BURSATILES.</w:t>
      </w:r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2F0BA" w14:textId="77777777" w:rsidR="001D628F" w:rsidRDefault="001D628F" w:rsidP="00564EB9">
      <w:pPr>
        <w:spacing w:after="0" w:line="240" w:lineRule="auto"/>
      </w:pPr>
      <w:r>
        <w:separator/>
      </w:r>
    </w:p>
  </w:endnote>
  <w:endnote w:type="continuationSeparator" w:id="0">
    <w:p w14:paraId="1E23BA77" w14:textId="77777777" w:rsidR="001D628F" w:rsidRDefault="001D628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B5653" w14:textId="77777777" w:rsidR="001D628F" w:rsidRDefault="001D628F" w:rsidP="00564EB9">
      <w:pPr>
        <w:spacing w:after="0" w:line="240" w:lineRule="auto"/>
      </w:pPr>
      <w:r>
        <w:separator/>
      </w:r>
    </w:p>
  </w:footnote>
  <w:footnote w:type="continuationSeparator" w:id="0">
    <w:p w14:paraId="2574AEC2" w14:textId="77777777" w:rsidR="001D628F" w:rsidRDefault="001D628F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D628F"/>
    <w:rsid w:val="00445B0C"/>
    <w:rsid w:val="00456CD8"/>
    <w:rsid w:val="00564EB9"/>
    <w:rsid w:val="0056592E"/>
    <w:rsid w:val="00930E9A"/>
    <w:rsid w:val="0098139B"/>
    <w:rsid w:val="00B245E2"/>
    <w:rsid w:val="00E5357A"/>
    <w:rsid w:val="00F8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Luis-Torres</cp:lastModifiedBy>
  <cp:revision>2</cp:revision>
  <dcterms:created xsi:type="dcterms:W3CDTF">2021-10-08T14:46:00Z</dcterms:created>
  <dcterms:modified xsi:type="dcterms:W3CDTF">2021-10-08T14:46:00Z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