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EECC5DF" w:rsidR="00E0751D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6C6FCCDB" w14:textId="506C330C" w:rsidR="005D0727" w:rsidRDefault="005D0727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14:paraId="3375CA0C" w14:textId="76AB6C3A" w:rsidR="005D0727" w:rsidRPr="00C70295" w:rsidRDefault="005D0727" w:rsidP="005D0727">
      <w:pPr>
        <w:spacing w:after="0" w:line="240" w:lineRule="auto"/>
        <w:rPr>
          <w:i/>
          <w:iCs/>
          <w:u w:val="single"/>
        </w:rPr>
      </w:pPr>
      <w:r w:rsidRPr="00C70295">
        <w:rPr>
          <w:i/>
          <w:iCs/>
          <w:u w:val="single"/>
        </w:rPr>
        <w:t xml:space="preserve">El Instituto no cuenta con recurso federalizado para el </w:t>
      </w:r>
      <w:r>
        <w:rPr>
          <w:i/>
          <w:iCs/>
          <w:u w:val="single"/>
        </w:rPr>
        <w:t>TERCER</w:t>
      </w:r>
      <w:r w:rsidRPr="00C70295">
        <w:rPr>
          <w:i/>
          <w:iCs/>
          <w:u w:val="single"/>
        </w:rPr>
        <w:t xml:space="preserve"> Trimestre del 202</w:t>
      </w:r>
      <w:r>
        <w:rPr>
          <w:i/>
          <w:iCs/>
          <w:u w:val="single"/>
        </w:rPr>
        <w:t>1</w:t>
      </w:r>
      <w:r w:rsidRPr="00C70295">
        <w:rPr>
          <w:i/>
          <w:iCs/>
          <w:u w:val="single"/>
        </w:rPr>
        <w:t>.</w:t>
      </w:r>
    </w:p>
    <w:p w14:paraId="61EF4613" w14:textId="77777777" w:rsidR="005D0727" w:rsidRPr="0012031E" w:rsidRDefault="005D0727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lastRenderedPageBreak/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7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3500"/>
        <w:gridCol w:w="1660"/>
        <w:gridCol w:w="1660"/>
      </w:tblGrid>
      <w:tr w:rsidR="007400A4" w:rsidRPr="007400A4" w14:paraId="65DE81F6" w14:textId="77777777" w:rsidTr="007400A4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7013" w14:textId="77777777" w:rsidR="007400A4" w:rsidRPr="007400A4" w:rsidRDefault="007400A4" w:rsidP="007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5AA7" w14:textId="77777777" w:rsidR="007400A4" w:rsidRPr="007400A4" w:rsidRDefault="007400A4" w:rsidP="007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472AB" w14:textId="77777777" w:rsidR="007400A4" w:rsidRPr="007400A4" w:rsidRDefault="007400A4" w:rsidP="00740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  <w:r w:rsidRPr="007400A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Bajo protesta de decir verdad declaramos que los Estados Financieros y sus notas, son razonablemente correctos y son responsabilidad del emisor.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ADDE" w14:textId="77777777" w:rsidR="007400A4" w:rsidRPr="007400A4" w:rsidRDefault="007400A4" w:rsidP="007400A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C369" w14:textId="77777777" w:rsidR="007400A4" w:rsidRPr="007400A4" w:rsidRDefault="007400A4" w:rsidP="007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362EB" w14:textId="77777777" w:rsidR="00DF1DCA" w:rsidRDefault="00DF1DCA" w:rsidP="0012031E">
      <w:pPr>
        <w:spacing w:after="0" w:line="240" w:lineRule="auto"/>
      </w:pPr>
      <w:r>
        <w:separator/>
      </w:r>
    </w:p>
  </w:endnote>
  <w:endnote w:type="continuationSeparator" w:id="0">
    <w:p w14:paraId="1435449A" w14:textId="77777777" w:rsidR="00DF1DCA" w:rsidRDefault="00DF1DC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5EFF5DD5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0A4" w:rsidRPr="007400A4">
          <w:rPr>
            <w:noProof/>
            <w:lang w:val="es-ES"/>
          </w:rPr>
          <w:t>2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7AEA7" w14:textId="77777777" w:rsidR="00DF1DCA" w:rsidRDefault="00DF1DCA" w:rsidP="0012031E">
      <w:pPr>
        <w:spacing w:after="0" w:line="240" w:lineRule="auto"/>
      </w:pPr>
      <w:r>
        <w:separator/>
      </w:r>
    </w:p>
  </w:footnote>
  <w:footnote w:type="continuationSeparator" w:id="0">
    <w:p w14:paraId="33DF83CE" w14:textId="77777777" w:rsidR="00DF1DCA" w:rsidRDefault="00DF1DC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C99C1" w14:textId="38948179" w:rsidR="0012031E" w:rsidRDefault="005D0727" w:rsidP="0012031E">
    <w:pPr>
      <w:pStyle w:val="Encabezado"/>
      <w:jc w:val="center"/>
    </w:pPr>
    <w:r>
      <w:t>Instituto Municipal de Celaya para la Inclusion y Atención a personas con Discapacidad</w:t>
    </w:r>
  </w:p>
  <w:p w14:paraId="5223314B" w14:textId="28B42D81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 xml:space="preserve">NTES AL </w:t>
    </w:r>
    <w:r w:rsidR="005D0727">
      <w:t>30 de septiembre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347BDF"/>
    <w:rsid w:val="004C23EA"/>
    <w:rsid w:val="00517EAE"/>
    <w:rsid w:val="005D0727"/>
    <w:rsid w:val="007400A4"/>
    <w:rsid w:val="00940570"/>
    <w:rsid w:val="009967AB"/>
    <w:rsid w:val="00A827B2"/>
    <w:rsid w:val="00AE2E14"/>
    <w:rsid w:val="00AF5CAD"/>
    <w:rsid w:val="00D217E5"/>
    <w:rsid w:val="00DC3383"/>
    <w:rsid w:val="00DF1DCA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Luis-Torres</cp:lastModifiedBy>
  <cp:revision>2</cp:revision>
  <dcterms:created xsi:type="dcterms:W3CDTF">2021-10-08T14:47:00Z</dcterms:created>
  <dcterms:modified xsi:type="dcterms:W3CDTF">2021-10-08T14:47:00Z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